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C86" w:rsidRDefault="00464C86" w:rsidP="00464C86">
      <w:pPr>
        <w:pStyle w:val="StandardWeb"/>
        <w:spacing w:before="162" w:beforeAutospacing="0" w:after="0" w:afterAutospacing="0"/>
        <w:ind w:left="20"/>
      </w:pPr>
      <w:r>
        <w:rPr>
          <w:rFonts w:ascii="Arial" w:hAnsi="Arial" w:cs="Arial"/>
          <w:b/>
          <w:bCs/>
          <w:color w:val="000000"/>
          <w:sz w:val="28"/>
          <w:szCs w:val="28"/>
        </w:rPr>
        <w:t>Datenschutz </w:t>
      </w:r>
    </w:p>
    <w:p w:rsidR="00464C86" w:rsidRDefault="00464C86" w:rsidP="00464C86">
      <w:pPr>
        <w:pStyle w:val="StandardWeb"/>
        <w:spacing w:before="257" w:beforeAutospacing="0" w:after="0" w:afterAutospacing="0"/>
        <w:ind w:left="2" w:right="197" w:hanging="10"/>
      </w:pPr>
      <w:r>
        <w:rPr>
          <w:rFonts w:ascii="Arial" w:hAnsi="Arial" w:cs="Arial"/>
          <w:color w:val="000000"/>
          <w:sz w:val="20"/>
          <w:szCs w:val="20"/>
        </w:rPr>
        <w:t>Wir informieren Sie nachfolgend gemäß den gesetzlichen Vorgaben des Datenschutzrechts (insb. gemäß BDSG n.F. und der europäischen Datenschutz-Grundverordnung ‚DS-GVO‘) über die Art, den Umfang und Zweck der Verarbeitung personenbezogener Daten durch unser Unternehmen. Diese Datenschutzerklärung gilt auch für unsere Websites und Sozial-Media-Profile. Bezüglich der Definition von Begriffen wie etwa „personenbezogene Daten“ oder „Verarbeitung“ verweisen wir auf Art. 4 DS-GVO. </w:t>
      </w:r>
    </w:p>
    <w:p w:rsidR="00464C86" w:rsidRDefault="00464C86" w:rsidP="00464C86">
      <w:pPr>
        <w:pStyle w:val="StandardWeb"/>
        <w:spacing w:before="258" w:beforeAutospacing="0" w:after="0" w:afterAutospacing="0"/>
        <w:ind w:left="12"/>
      </w:pPr>
      <w:r>
        <w:rPr>
          <w:rFonts w:ascii="Arial" w:hAnsi="Arial" w:cs="Arial"/>
          <w:b/>
          <w:bCs/>
          <w:color w:val="000000"/>
          <w:sz w:val="20"/>
          <w:szCs w:val="20"/>
        </w:rPr>
        <w:t>Name und Kontaktdaten des / der Verantwortlichen </w:t>
      </w:r>
    </w:p>
    <w:p w:rsidR="00464C86" w:rsidRDefault="00464C86" w:rsidP="00464C86">
      <w:pPr>
        <w:pStyle w:val="StandardWeb"/>
        <w:spacing w:before="17" w:beforeAutospacing="0" w:after="0" w:afterAutospacing="0"/>
        <w:ind w:left="14"/>
      </w:pPr>
      <w:r>
        <w:rPr>
          <w:rFonts w:ascii="Arial" w:hAnsi="Arial" w:cs="Arial"/>
          <w:color w:val="000000"/>
          <w:sz w:val="20"/>
          <w:szCs w:val="20"/>
        </w:rPr>
        <w:t>Unser/e Verantwortliche/r (nachfolgend „Verantwortlicher“) i.S.d. Art. 4 Zif. 7 DS-GVO ist: </w:t>
      </w:r>
    </w:p>
    <w:p w:rsidR="00464C86" w:rsidRDefault="00464C86" w:rsidP="00464C86">
      <w:pPr>
        <w:pStyle w:val="StandardWeb"/>
        <w:spacing w:before="267" w:beforeAutospacing="0" w:after="0" w:afterAutospacing="0"/>
        <w:ind w:left="1"/>
      </w:pPr>
      <w:r>
        <w:rPr>
          <w:rFonts w:ascii="Arial" w:hAnsi="Arial" w:cs="Arial"/>
          <w:color w:val="000000"/>
          <w:sz w:val="20"/>
          <w:szCs w:val="20"/>
        </w:rPr>
        <w:t>Am Forstbach 4 </w:t>
      </w:r>
    </w:p>
    <w:p w:rsidR="00464C86" w:rsidRDefault="00464C86" w:rsidP="00464C86">
      <w:pPr>
        <w:pStyle w:val="StandardWeb"/>
        <w:spacing w:before="17" w:beforeAutospacing="0" w:after="0" w:afterAutospacing="0"/>
        <w:ind w:left="6"/>
      </w:pPr>
      <w:r>
        <w:rPr>
          <w:rFonts w:ascii="Arial" w:hAnsi="Arial" w:cs="Arial"/>
          <w:color w:val="000000"/>
          <w:sz w:val="20"/>
          <w:szCs w:val="20"/>
        </w:rPr>
        <w:t>86450, Altenmünster-Hennhofen, Deutschland </w:t>
      </w:r>
    </w:p>
    <w:p w:rsidR="00464C86" w:rsidRDefault="00464C86" w:rsidP="00464C86">
      <w:pPr>
        <w:pStyle w:val="StandardWeb"/>
        <w:spacing w:before="17" w:beforeAutospacing="0" w:after="0" w:afterAutospacing="0"/>
        <w:ind w:left="15"/>
      </w:pPr>
      <w:r>
        <w:rPr>
          <w:rFonts w:ascii="Arial" w:hAnsi="Arial" w:cs="Arial"/>
          <w:color w:val="000000"/>
          <w:sz w:val="20"/>
          <w:szCs w:val="20"/>
        </w:rPr>
        <w:t>Dennis McCarthy </w:t>
      </w:r>
    </w:p>
    <w:p w:rsidR="00464C86" w:rsidRDefault="00464C86" w:rsidP="00464C86">
      <w:pPr>
        <w:pStyle w:val="StandardWeb"/>
        <w:spacing w:before="17" w:beforeAutospacing="0" w:after="0" w:afterAutospacing="0"/>
        <w:ind w:left="16"/>
      </w:pPr>
      <w:r>
        <w:rPr>
          <w:rFonts w:ascii="Arial" w:hAnsi="Arial" w:cs="Arial"/>
          <w:color w:val="000000"/>
          <w:sz w:val="20"/>
          <w:szCs w:val="20"/>
        </w:rPr>
        <w:t>E-Mail-Adresse: Info@McCarthys-Gartenwelt.de </w:t>
      </w:r>
    </w:p>
    <w:p w:rsidR="00464C86" w:rsidRDefault="00464C86" w:rsidP="00464C86">
      <w:pPr>
        <w:pStyle w:val="StandardWeb"/>
        <w:spacing w:before="267" w:beforeAutospacing="0" w:after="0" w:afterAutospacing="0"/>
        <w:ind w:left="14"/>
      </w:pPr>
      <w:r>
        <w:rPr>
          <w:rFonts w:ascii="Arial" w:hAnsi="Arial" w:cs="Arial"/>
          <w:b/>
          <w:bCs/>
          <w:color w:val="000000"/>
          <w:sz w:val="20"/>
          <w:szCs w:val="20"/>
        </w:rPr>
        <w:t>Datenarten, Zwecke der Verarbeitung und Kategorien betroffener Personen </w:t>
      </w:r>
    </w:p>
    <w:p w:rsidR="00464C86" w:rsidRDefault="00464C86" w:rsidP="00464C86">
      <w:pPr>
        <w:pStyle w:val="StandardWeb"/>
        <w:spacing w:before="517" w:beforeAutospacing="0" w:after="0" w:afterAutospacing="0"/>
        <w:ind w:left="10" w:right="452" w:firstLine="4"/>
      </w:pPr>
      <w:r>
        <w:rPr>
          <w:rFonts w:ascii="Arial" w:hAnsi="Arial" w:cs="Arial"/>
          <w:color w:val="000000"/>
          <w:sz w:val="20"/>
          <w:szCs w:val="20"/>
        </w:rPr>
        <w:t>Nachfolgend informieren wir Sie über Art, Umfang und Zweck der Erhebung, Verarbeitung und Nutzung personenbezogener Daten. </w:t>
      </w:r>
    </w:p>
    <w:p w:rsidR="00464C86" w:rsidRDefault="00464C86" w:rsidP="00464C86">
      <w:pPr>
        <w:pStyle w:val="StandardWeb"/>
        <w:spacing w:before="258" w:beforeAutospacing="0" w:after="0" w:afterAutospacing="0"/>
        <w:ind w:left="12"/>
      </w:pPr>
      <w:r>
        <w:rPr>
          <w:rFonts w:ascii="Arial" w:hAnsi="Arial" w:cs="Arial"/>
          <w:b/>
          <w:bCs/>
          <w:color w:val="000000"/>
          <w:sz w:val="20"/>
          <w:szCs w:val="20"/>
        </w:rPr>
        <w:t>1. Arten der Daten, die wir verarbeiten </w:t>
      </w:r>
    </w:p>
    <w:p w:rsidR="00464C86" w:rsidRDefault="00464C86" w:rsidP="00464C86">
      <w:pPr>
        <w:pStyle w:val="StandardWeb"/>
        <w:spacing w:before="17" w:beforeAutospacing="0" w:after="0" w:afterAutospacing="0"/>
        <w:ind w:left="6" w:right="107" w:firstLine="7"/>
      </w:pPr>
      <w:r>
        <w:rPr>
          <w:rFonts w:ascii="Arial" w:hAnsi="Arial" w:cs="Arial"/>
          <w:color w:val="000000"/>
          <w:sz w:val="20"/>
          <w:szCs w:val="20"/>
        </w:rPr>
        <w:t>Nutzungsdaten (Zugriffszeiten, besuchte Websites etc.), Bestandsdaten (Name, Adresse etc.), Kontaktdaten (Telefonnummer, E-Mail, Fax etc.), Zahlungsdaten (Bankdaten, Kontodaten, Zahlungshistorie etc.), Vertragsdaten (Gegenstand des Vertrages, Laufzeit etc.), </w:t>
      </w:r>
    </w:p>
    <w:p w:rsidR="00464C86" w:rsidRDefault="00464C86" w:rsidP="00464C86">
      <w:pPr>
        <w:pStyle w:val="StandardWeb"/>
        <w:spacing w:before="258" w:beforeAutospacing="0" w:after="0" w:afterAutospacing="0"/>
        <w:ind w:left="59"/>
      </w:pPr>
      <w:r>
        <w:rPr>
          <w:rFonts w:ascii="Arial" w:hAnsi="Arial" w:cs="Arial"/>
          <w:b/>
          <w:bCs/>
          <w:color w:val="000000"/>
          <w:sz w:val="20"/>
          <w:szCs w:val="20"/>
        </w:rPr>
        <w:t>2. Zwecke der Verarbeitung nach Art. 13 Abs. 1 c) DS-GVO </w:t>
      </w:r>
    </w:p>
    <w:p w:rsidR="00464C86" w:rsidRDefault="00464C86" w:rsidP="00464C86">
      <w:pPr>
        <w:pStyle w:val="StandardWeb"/>
        <w:spacing w:before="17" w:beforeAutospacing="0" w:after="0" w:afterAutospacing="0"/>
        <w:ind w:left="1" w:right="359"/>
      </w:pPr>
      <w:r>
        <w:rPr>
          <w:rFonts w:ascii="Arial" w:hAnsi="Arial" w:cs="Arial"/>
          <w:color w:val="000000"/>
          <w:sz w:val="20"/>
          <w:szCs w:val="20"/>
        </w:rPr>
        <w:t>Abwicklung von Verträgen, Beweiszwecke / Beweissicherung, Erfüllung vertraglicher Verpflichtungen, Kontaktaufnahme bei juristischer Beanstandung durch Dritte, Erfüllung gesetzlicher Aufbewahrungspflichten, Nutzererfahrung verbessern, Website benutzerfreundlich gestalten, Marketing / Vertrieb / Werbung, Abwicklung eines Bewerberverfahrens, Kundenservice und Kundenpflege, Kontaktanfragen abwickeln, Maßnahmen der Sicherheit, </w:t>
      </w:r>
    </w:p>
    <w:p w:rsidR="00464C86" w:rsidRDefault="00464C86" w:rsidP="00464C86">
      <w:pPr>
        <w:pStyle w:val="StandardWeb"/>
        <w:spacing w:before="258" w:beforeAutospacing="0" w:after="0" w:afterAutospacing="0"/>
        <w:ind w:left="59"/>
      </w:pPr>
      <w:r>
        <w:rPr>
          <w:rFonts w:ascii="Arial" w:hAnsi="Arial" w:cs="Arial"/>
          <w:b/>
          <w:bCs/>
          <w:color w:val="000000"/>
          <w:sz w:val="20"/>
          <w:szCs w:val="20"/>
        </w:rPr>
        <w:t>3. Kategorien der betroffenen Personen nach Art. 13 Abs. 1 e) DS-GVO </w:t>
      </w:r>
    </w:p>
    <w:p w:rsidR="00464C86" w:rsidRDefault="00464C86" w:rsidP="00464C86">
      <w:pPr>
        <w:pStyle w:val="StandardWeb"/>
        <w:spacing w:before="17" w:beforeAutospacing="0" w:after="0" w:afterAutospacing="0"/>
        <w:ind w:left="13"/>
      </w:pPr>
      <w:r>
        <w:rPr>
          <w:rFonts w:ascii="Arial" w:hAnsi="Arial" w:cs="Arial"/>
          <w:color w:val="000000"/>
          <w:sz w:val="20"/>
          <w:szCs w:val="20"/>
        </w:rPr>
        <w:t>Besucher/Nutzer der Website, Kunden, Lieferanten, Interessenten, Bewerber, </w:t>
      </w:r>
    </w:p>
    <w:p w:rsidR="00464C86" w:rsidRDefault="00464C86" w:rsidP="00464C86">
      <w:pPr>
        <w:pStyle w:val="StandardWeb"/>
        <w:spacing w:before="767" w:beforeAutospacing="0" w:after="0" w:afterAutospacing="0"/>
        <w:ind w:left="15"/>
      </w:pPr>
      <w:r>
        <w:rPr>
          <w:rFonts w:ascii="Arial" w:hAnsi="Arial" w:cs="Arial"/>
          <w:color w:val="000000"/>
          <w:sz w:val="20"/>
          <w:szCs w:val="20"/>
        </w:rPr>
        <w:t>Die betroffenen Personen werden zusammenfassend als „Nutzer“ bezeichnet. </w:t>
      </w:r>
    </w:p>
    <w:p w:rsidR="00464C86" w:rsidRDefault="00464C86" w:rsidP="00464C86">
      <w:pPr>
        <w:pStyle w:val="StandardWeb"/>
        <w:spacing w:before="517" w:beforeAutospacing="0" w:after="0" w:afterAutospacing="0"/>
        <w:ind w:left="69"/>
      </w:pPr>
      <w:r>
        <w:rPr>
          <w:rFonts w:ascii="Arial" w:hAnsi="Arial" w:cs="Arial"/>
          <w:b/>
          <w:bCs/>
          <w:color w:val="000000"/>
          <w:sz w:val="20"/>
          <w:szCs w:val="20"/>
        </w:rPr>
        <w:t>Rechtsgrundlagen der Verarbeitung personenbezogener Daten  </w:t>
      </w:r>
    </w:p>
    <w:p w:rsidR="00464C86" w:rsidRDefault="00464C86" w:rsidP="00464C86">
      <w:pPr>
        <w:pStyle w:val="StandardWeb"/>
        <w:spacing w:before="267" w:beforeAutospacing="0" w:after="0" w:afterAutospacing="0"/>
        <w:ind w:left="14"/>
      </w:pPr>
      <w:r>
        <w:rPr>
          <w:rFonts w:ascii="Arial" w:hAnsi="Arial" w:cs="Arial"/>
          <w:color w:val="000000"/>
          <w:sz w:val="20"/>
          <w:szCs w:val="20"/>
        </w:rPr>
        <w:t>Nachfolgend Informieren wir Sie über die Rechtsgrundlagen der Verarbeitung personenbezogener Daten: </w:t>
      </w:r>
    </w:p>
    <w:p w:rsidR="00464C86" w:rsidRDefault="00464C86" w:rsidP="00464C86">
      <w:pPr>
        <w:pStyle w:val="StandardWeb"/>
        <w:spacing w:before="517" w:beforeAutospacing="0" w:after="0" w:afterAutospacing="0"/>
        <w:ind w:left="242" w:right="207" w:hanging="204"/>
      </w:pPr>
      <w:r>
        <w:rPr>
          <w:rFonts w:ascii="Arial" w:hAnsi="Arial" w:cs="Arial"/>
          <w:color w:val="000000"/>
          <w:sz w:val="20"/>
          <w:szCs w:val="20"/>
        </w:rPr>
        <w:t>1. Wenn wir Ihre Einwilligung für die Verarbeitung personenbezogenen Daten eingeholt haben, ist Art. 6 Abs. 1 S. 1 lit. a) DS-GVO Rechtsgrundlage. </w:t>
      </w:r>
    </w:p>
    <w:p w:rsidR="00464C86" w:rsidRDefault="00464C86" w:rsidP="00464C86">
      <w:pPr>
        <w:pStyle w:val="StandardWeb"/>
        <w:spacing w:before="8" w:beforeAutospacing="0" w:after="0" w:afterAutospacing="0"/>
        <w:ind w:left="227" w:right="85"/>
      </w:pPr>
      <w:r>
        <w:rPr>
          <w:rFonts w:ascii="Arial" w:hAnsi="Arial" w:cs="Arial"/>
          <w:color w:val="000000"/>
          <w:sz w:val="20"/>
          <w:szCs w:val="20"/>
        </w:rPr>
        <w:t xml:space="preserve">2. Ist die Verarbeitung zur Erfüllung eines Vertrags oder zur Durchführung vorvertraglicher Maßnahmen erforderlich, die auf Ihre Anfrage hin erfolgen, so ist Art. 6 Abs. 1 S. 1 lit. b) DS-GVO Rechtsgrundlage. 3. Ist die Verarbeitung zur Erfüllung einer rechtlichen Verpflichtung erforderlich, der wir unterliegen (z.B. gesetzliche Aufbewahrungspflichten), so ist Art. 6 Abs. 1 S. 1 lit. c) DS-GVO Rechtsgrundlage. 4. Ist die Verarbeitung erforderlich, um lebenswichtige Interessen der betroffenen Person oder einer anderen natürlichen Person zu schützen, so ist Art. 6 Abs. 1 S. 1 lit. </w:t>
      </w:r>
      <w:r>
        <w:rPr>
          <w:rFonts w:ascii="Arial" w:hAnsi="Arial" w:cs="Arial"/>
          <w:color w:val="000000"/>
          <w:sz w:val="20"/>
          <w:szCs w:val="20"/>
        </w:rPr>
        <w:lastRenderedPageBreak/>
        <w:t>d) DS-GVO Rechtsgrundlage. 5. Ist die Verarbeitung zur Wahrung unserer oder der berechtigten Interessen eines Dritten erforderlich</w:t>
      </w:r>
    </w:p>
    <w:p w:rsidR="00464C86" w:rsidRDefault="00464C86" w:rsidP="00464C86">
      <w:pPr>
        <w:pStyle w:val="StandardWeb"/>
        <w:spacing w:before="0" w:beforeAutospacing="0" w:after="0" w:afterAutospacing="0"/>
        <w:ind w:left="451" w:right="207" w:firstLine="6"/>
      </w:pPr>
      <w:r>
        <w:rPr>
          <w:rFonts w:ascii="Arial" w:hAnsi="Arial" w:cs="Arial"/>
          <w:color w:val="000000"/>
          <w:sz w:val="20"/>
          <w:szCs w:val="20"/>
        </w:rPr>
        <w:t>und überwiegen diesbezüglich Ihre Interessen oder Grundrechte und Grundfreiheiten nicht, so ist Art. 6 Abs. 1 S. 1 lit. f) DS-GVO Rechtsgrundlage. </w:t>
      </w:r>
    </w:p>
    <w:p w:rsidR="00464C86" w:rsidRDefault="00464C86" w:rsidP="00464C86">
      <w:pPr>
        <w:pStyle w:val="StandardWeb"/>
        <w:spacing w:before="508" w:beforeAutospacing="0" w:after="0" w:afterAutospacing="0"/>
        <w:ind w:left="57"/>
      </w:pPr>
      <w:r>
        <w:rPr>
          <w:rFonts w:ascii="Arial" w:hAnsi="Arial" w:cs="Arial"/>
          <w:b/>
          <w:bCs/>
          <w:color w:val="000000"/>
          <w:sz w:val="20"/>
          <w:szCs w:val="20"/>
        </w:rPr>
        <w:t>Weitergabe personenbezogener Daten an Dritte und Auftragsverarbeiter  </w:t>
      </w:r>
    </w:p>
    <w:p w:rsidR="00464C86" w:rsidRDefault="00464C86" w:rsidP="00464C86">
      <w:pPr>
        <w:pStyle w:val="StandardWeb"/>
        <w:spacing w:before="267" w:beforeAutospacing="0" w:after="0" w:afterAutospacing="0"/>
        <w:ind w:left="1" w:right="163" w:firstLine="5"/>
      </w:pPr>
      <w:r>
        <w:rPr>
          <w:rFonts w:ascii="Arial" w:hAnsi="Arial" w:cs="Arial"/>
          <w:color w:val="000000"/>
          <w:sz w:val="20"/>
          <w:szCs w:val="20"/>
        </w:rPr>
        <w:t>Ohne Ihre Einwilligung geben wir grundsätzlich keine Daten an Dritte weiter. Sollte dies doch der Fall sein, dann erfolgt die Weitergabe auf der Grundlage der zuvor genannten Rechtsgrundlagen z.B. bei der Weitergabe von Daten an Online-Paymentanbieter zur Vertragserfüllung oder aufgrund gerichtlicher Anordnung oder wegen einer gesetzlichen Verpflichtung zur Herausgabe der Daten zum Zwecke der Strafverfolgung, zur Gefahrenabwehr oder zur Durchsetzung der Rechte am geistigen Eigentum. Wir setzen zudem Auftragsverarbeiter (externe Dienstleister z.B. zum Webhosting unserer Websites und Datenbanken) zur Verarbeitung Ihrer Daten ein. Wenn im Rahmen einer Vereinbarung zur Auftragsverarbeitung an die Auftragsverarbeiter Daten weitergegeben werden, erfolgt dies immer nach Art. 28 DS-GVO. Wir wählen dabei unsere Auftragsverarbeiter sorgfältig aus, kontrollieren diese regelmäßig und haben uns ein Weisungsrecht hinsichtlich der Daten einräumen lassen. Zudem müssen die Auftragsverarbeiter geeignete technische und organisatorische Maßnahmen getroffen haben und die Datenschutzvorschriften gem. BDSG n.F. und DS-GVO einhalten </w:t>
      </w:r>
    </w:p>
    <w:p w:rsidR="00464C86" w:rsidRDefault="00464C86" w:rsidP="00464C86">
      <w:pPr>
        <w:pStyle w:val="StandardWeb"/>
        <w:spacing w:before="508" w:beforeAutospacing="0" w:after="0" w:afterAutospacing="0"/>
        <w:ind w:left="69"/>
      </w:pPr>
      <w:r>
        <w:rPr>
          <w:rFonts w:ascii="Arial" w:hAnsi="Arial" w:cs="Arial"/>
          <w:b/>
          <w:bCs/>
          <w:color w:val="000000"/>
          <w:sz w:val="20"/>
          <w:szCs w:val="20"/>
        </w:rPr>
        <w:t>Datenübermittlung in Drittstaaten  </w:t>
      </w:r>
    </w:p>
    <w:p w:rsidR="00464C86" w:rsidRDefault="00464C86" w:rsidP="00464C86">
      <w:pPr>
        <w:pStyle w:val="StandardWeb"/>
        <w:spacing w:before="267" w:beforeAutospacing="0" w:after="0" w:afterAutospacing="0"/>
        <w:ind w:left="2" w:right="152" w:firstLine="12"/>
      </w:pPr>
      <w:r>
        <w:rPr>
          <w:rFonts w:ascii="Arial" w:hAnsi="Arial" w:cs="Arial"/>
          <w:color w:val="000000"/>
          <w:sz w:val="20"/>
          <w:szCs w:val="20"/>
        </w:rPr>
        <w:t>Durch die Verabschiedung der europäischen Datenschutz-Grundverordnung (DS-GVO) wurde eine einheitliche Grundlage für den Datenschutz in Europa geschaffen. Ihre Daten werden daher vorwiegend durch Unternehmen verarbeitet, für die DS-GVO Anwendung findet. Sollte doch die Verarbeitung durch Dienste Dritter außerhalb der Europäischen Union oder des Europäischen Wirtschaftsraums stattfinden, so müssen diese die besonderen Voraussetzungen der Art. 44 ff. DS-GVO erfüllen. Das bedeutet, die Verarbeitung erfolgt aufgrund besonderer Garantien, wie etwa die von der EU-Kommission offiziell anerkannte Feststellung eines der EU entsprechenden Datenschutzniveaus oder der Beachtung offiziell anerkannter spezieller vertraglicher Verpflichtungen, der so genannten „Standardvertragsklauseln“. Soweit wir aufgrund der Unwirksamkeit des sog. „Privacy Shields“, nach Art. 49 Abs. 1 S. 1 lit. a) DSGVO die ausdrückliche Einwilligung in die Datenübermittlung in die USA von Ihnen einholen, weisen wird diesbezüglich auf das Risiko eines geheimen Zugriffs durch US-Behörden und die Nutzung der Daten zu Überwachungszwecken, ggf. ohne Rechtsbehelfsmöglichkeiten für EU-Bürger, hin. </w:t>
      </w:r>
    </w:p>
    <w:p w:rsidR="00464C86" w:rsidRDefault="00464C86" w:rsidP="00464C86">
      <w:pPr>
        <w:pStyle w:val="StandardWeb"/>
        <w:spacing w:before="508" w:beforeAutospacing="0" w:after="0" w:afterAutospacing="0"/>
        <w:ind w:left="69"/>
      </w:pPr>
      <w:r>
        <w:rPr>
          <w:rFonts w:ascii="Arial" w:hAnsi="Arial" w:cs="Arial"/>
          <w:b/>
          <w:bCs/>
          <w:color w:val="000000"/>
          <w:sz w:val="20"/>
          <w:szCs w:val="20"/>
        </w:rPr>
        <w:t>Löschung von Daten und Speicherdauer  </w:t>
      </w:r>
    </w:p>
    <w:p w:rsidR="00464C86" w:rsidRDefault="00464C86" w:rsidP="00464C86">
      <w:pPr>
        <w:pStyle w:val="StandardWeb"/>
        <w:spacing w:before="267" w:beforeAutospacing="0" w:after="0" w:afterAutospacing="0"/>
        <w:ind w:right="84" w:firstLine="8"/>
      </w:pPr>
      <w:r>
        <w:rPr>
          <w:rFonts w:ascii="Arial" w:hAnsi="Arial" w:cs="Arial"/>
          <w:color w:val="000000"/>
          <w:sz w:val="20"/>
          <w:szCs w:val="20"/>
        </w:rPr>
        <w:t>Sofern nicht in dieser Datenschutzerklärung ausdrücklich angegeben, werden Ihre personenbezogen Daten gelöscht oder gesperrt, sobald die zur Verarbeitung erteilte Einwilligung von Ihnen widerrufen wird oder der Zweck für die Speicherung entfällt bzw. die Daten für den Zweck nicht mehr erforderlich sind, es sei denn deren weitere Aufbewahrung ist zu Beweiszwecken erforderlich oder dem stehen gesetzliche Aufbewahrungspflichten entgegenstehen. Darunter fallen etwa handelsrechtliche Aufbewahrungspflichten von Geschäftsbriefen nach § 257 Abs. 1 HGB (6 Jahre) sowie steuerrechtliche Aufbewahrungspflichten nach § 147 Abs. 1 AO von Belegen (10 Jahre). Wenn die vorgeschriebene Aufbewahrungsfrist abläuft, erfolgt eine Sperrung oder Löschung Ihrer Daten, es sei denn die Speicherung ist weiterhin für einen Vertragsabschluss oder zur Vertragserfüllung erforderlich. </w:t>
      </w:r>
    </w:p>
    <w:p w:rsidR="00464C86" w:rsidRDefault="00464C86" w:rsidP="00464C86">
      <w:pPr>
        <w:pStyle w:val="StandardWeb"/>
        <w:spacing w:before="508" w:beforeAutospacing="0" w:after="0" w:afterAutospacing="0"/>
        <w:ind w:left="69"/>
      </w:pPr>
      <w:r>
        <w:rPr>
          <w:rFonts w:ascii="Arial" w:hAnsi="Arial" w:cs="Arial"/>
          <w:b/>
          <w:bCs/>
          <w:color w:val="000000"/>
          <w:sz w:val="20"/>
          <w:szCs w:val="20"/>
        </w:rPr>
        <w:t>Bestehen einer automatisierten Entscheidungsfindung  </w:t>
      </w:r>
    </w:p>
    <w:p w:rsidR="00464C86" w:rsidRDefault="00464C86" w:rsidP="00464C86">
      <w:pPr>
        <w:pStyle w:val="StandardWeb"/>
        <w:spacing w:before="267" w:beforeAutospacing="0" w:after="0" w:afterAutospacing="0"/>
        <w:ind w:left="2"/>
      </w:pPr>
      <w:r>
        <w:rPr>
          <w:rFonts w:ascii="Arial" w:hAnsi="Arial" w:cs="Arial"/>
          <w:color w:val="000000"/>
          <w:sz w:val="20"/>
          <w:szCs w:val="20"/>
        </w:rPr>
        <w:t>Wir setzen keine automatische Entscheidungsfindung oder ein Profiling ein. </w:t>
      </w:r>
    </w:p>
    <w:p w:rsidR="00464C86" w:rsidRDefault="00464C86" w:rsidP="00464C86">
      <w:pPr>
        <w:pStyle w:val="StandardWeb"/>
        <w:spacing w:before="517" w:beforeAutospacing="0" w:after="0" w:afterAutospacing="0"/>
        <w:ind w:left="69"/>
      </w:pPr>
      <w:r>
        <w:rPr>
          <w:rFonts w:ascii="Arial" w:hAnsi="Arial" w:cs="Arial"/>
          <w:b/>
          <w:bCs/>
          <w:color w:val="000000"/>
          <w:sz w:val="20"/>
          <w:szCs w:val="20"/>
        </w:rPr>
        <w:t>Bereitstellung unserer Website und Erstellung von Logfiles </w:t>
      </w:r>
    </w:p>
    <w:p w:rsidR="00464C86" w:rsidRDefault="00464C86" w:rsidP="00464C86">
      <w:pPr>
        <w:pStyle w:val="StandardWeb"/>
        <w:spacing w:before="17" w:beforeAutospacing="0" w:after="0" w:afterAutospacing="0"/>
        <w:ind w:left="242" w:right="151" w:hanging="208"/>
      </w:pPr>
      <w:r>
        <w:rPr>
          <w:rFonts w:ascii="Arial" w:hAnsi="Arial" w:cs="Arial"/>
          <w:color w:val="000000"/>
          <w:sz w:val="20"/>
          <w:szCs w:val="20"/>
        </w:rPr>
        <w:lastRenderedPageBreak/>
        <w:t>1. Wenn Sie unsere Webseite lediglich informatorisch nutzen (also keine Registrierung und auch keine anderweitige Übermittlung von Informationen), erheben wir nur die personenbezogenen Daten, die Ihr Browser an unseren Server übermittelt. Wenn Sie unsere Website betrachten möchten, erheben wir die folgenden Daten: </w:t>
      </w:r>
    </w:p>
    <w:p w:rsidR="00464C86" w:rsidRDefault="00464C86" w:rsidP="00464C86">
      <w:pPr>
        <w:pStyle w:val="StandardWeb"/>
        <w:spacing w:before="8" w:beforeAutospacing="0" w:after="0" w:afterAutospacing="0"/>
        <w:ind w:left="447"/>
      </w:pPr>
      <w:r>
        <w:rPr>
          <w:rFonts w:ascii="Arial" w:hAnsi="Arial" w:cs="Arial"/>
          <w:color w:val="000000"/>
          <w:sz w:val="20"/>
          <w:szCs w:val="20"/>
        </w:rPr>
        <w:t>• IP-Adresse;</w:t>
      </w:r>
    </w:p>
    <w:p w:rsidR="00464C86" w:rsidRDefault="00464C86" w:rsidP="00464C86">
      <w:pPr>
        <w:pStyle w:val="StandardWeb"/>
        <w:spacing w:before="0" w:beforeAutospacing="0" w:after="0" w:afterAutospacing="0"/>
        <w:ind w:left="447"/>
      </w:pPr>
      <w:r>
        <w:rPr>
          <w:rFonts w:ascii="Arial" w:hAnsi="Arial" w:cs="Arial"/>
          <w:color w:val="000000"/>
          <w:sz w:val="20"/>
          <w:szCs w:val="20"/>
        </w:rPr>
        <w:t>• Internet-Service-Provider des Nutzers; </w:t>
      </w:r>
    </w:p>
    <w:p w:rsidR="00464C86" w:rsidRDefault="00464C86" w:rsidP="00464C86">
      <w:pPr>
        <w:pStyle w:val="StandardWeb"/>
        <w:spacing w:before="17" w:beforeAutospacing="0" w:after="0" w:afterAutospacing="0"/>
        <w:ind w:left="447"/>
      </w:pPr>
      <w:r>
        <w:rPr>
          <w:rFonts w:ascii="Arial" w:hAnsi="Arial" w:cs="Arial"/>
          <w:color w:val="000000"/>
          <w:sz w:val="20"/>
          <w:szCs w:val="20"/>
        </w:rPr>
        <w:t>• Datum und Uhrzeit des Abrufs; </w:t>
      </w:r>
    </w:p>
    <w:p w:rsidR="00464C86" w:rsidRDefault="00464C86" w:rsidP="00464C86">
      <w:pPr>
        <w:pStyle w:val="StandardWeb"/>
        <w:spacing w:before="17" w:beforeAutospacing="0" w:after="0" w:afterAutospacing="0"/>
        <w:ind w:left="447"/>
      </w:pPr>
      <w:r>
        <w:rPr>
          <w:rFonts w:ascii="Arial" w:hAnsi="Arial" w:cs="Arial"/>
          <w:color w:val="000000"/>
          <w:sz w:val="20"/>
          <w:szCs w:val="20"/>
        </w:rPr>
        <w:t>• Browsertyp; </w:t>
      </w:r>
    </w:p>
    <w:p w:rsidR="00464C86" w:rsidRDefault="00464C86" w:rsidP="00464C86">
      <w:pPr>
        <w:pStyle w:val="StandardWeb"/>
        <w:spacing w:before="17" w:beforeAutospacing="0" w:after="0" w:afterAutospacing="0"/>
        <w:ind w:left="447"/>
      </w:pPr>
      <w:r>
        <w:rPr>
          <w:rFonts w:ascii="Arial" w:hAnsi="Arial" w:cs="Arial"/>
          <w:color w:val="000000"/>
          <w:sz w:val="20"/>
          <w:szCs w:val="20"/>
        </w:rPr>
        <w:t>• Sprache und Browser-Version; </w:t>
      </w:r>
    </w:p>
    <w:p w:rsidR="00464C86" w:rsidRDefault="00464C86" w:rsidP="00464C86">
      <w:pPr>
        <w:pStyle w:val="StandardWeb"/>
        <w:spacing w:before="17" w:beforeAutospacing="0" w:after="0" w:afterAutospacing="0"/>
        <w:ind w:left="447"/>
      </w:pPr>
      <w:r>
        <w:rPr>
          <w:rFonts w:ascii="Arial" w:hAnsi="Arial" w:cs="Arial"/>
          <w:color w:val="000000"/>
          <w:sz w:val="20"/>
          <w:szCs w:val="20"/>
        </w:rPr>
        <w:t>• Inhalt des Abrufs; </w:t>
      </w:r>
    </w:p>
    <w:p w:rsidR="00464C86" w:rsidRDefault="00464C86" w:rsidP="00464C86">
      <w:pPr>
        <w:pStyle w:val="StandardWeb"/>
        <w:spacing w:before="17" w:beforeAutospacing="0" w:after="0" w:afterAutospacing="0"/>
        <w:ind w:left="447"/>
      </w:pPr>
      <w:r>
        <w:rPr>
          <w:rFonts w:ascii="Arial" w:hAnsi="Arial" w:cs="Arial"/>
          <w:color w:val="000000"/>
          <w:sz w:val="20"/>
          <w:szCs w:val="20"/>
        </w:rPr>
        <w:t>• Zeitzone; </w:t>
      </w:r>
    </w:p>
    <w:p w:rsidR="00464C86" w:rsidRDefault="00464C86" w:rsidP="00464C86">
      <w:pPr>
        <w:pStyle w:val="StandardWeb"/>
        <w:spacing w:before="17" w:beforeAutospacing="0" w:after="0" w:afterAutospacing="0"/>
        <w:ind w:left="447"/>
      </w:pPr>
      <w:r>
        <w:rPr>
          <w:rFonts w:ascii="Arial" w:hAnsi="Arial" w:cs="Arial"/>
          <w:color w:val="000000"/>
          <w:sz w:val="20"/>
          <w:szCs w:val="20"/>
        </w:rPr>
        <w:t>• Zugriffsstatus/HTTP-Statuscode; </w:t>
      </w:r>
    </w:p>
    <w:p w:rsidR="00464C86" w:rsidRDefault="00464C86" w:rsidP="00464C86">
      <w:pPr>
        <w:pStyle w:val="StandardWeb"/>
        <w:spacing w:before="17" w:beforeAutospacing="0" w:after="0" w:afterAutospacing="0"/>
        <w:ind w:left="447"/>
      </w:pPr>
      <w:r>
        <w:rPr>
          <w:rFonts w:ascii="Arial" w:hAnsi="Arial" w:cs="Arial"/>
          <w:color w:val="000000"/>
          <w:sz w:val="20"/>
          <w:szCs w:val="20"/>
        </w:rPr>
        <w:t>• Datenmenge; </w:t>
      </w:r>
    </w:p>
    <w:p w:rsidR="00464C86" w:rsidRDefault="00464C86" w:rsidP="00464C86">
      <w:pPr>
        <w:pStyle w:val="StandardWeb"/>
        <w:spacing w:before="17" w:beforeAutospacing="0" w:after="0" w:afterAutospacing="0"/>
        <w:ind w:left="447"/>
      </w:pPr>
      <w:r>
        <w:rPr>
          <w:rFonts w:ascii="Arial" w:hAnsi="Arial" w:cs="Arial"/>
          <w:color w:val="000000"/>
          <w:sz w:val="20"/>
          <w:szCs w:val="20"/>
        </w:rPr>
        <w:t>• Websites, von denen die Anforderung kommt; </w:t>
      </w:r>
    </w:p>
    <w:p w:rsidR="00464C86" w:rsidRDefault="00464C86" w:rsidP="00464C86">
      <w:pPr>
        <w:pStyle w:val="StandardWeb"/>
        <w:spacing w:before="17" w:beforeAutospacing="0" w:after="0" w:afterAutospacing="0"/>
        <w:ind w:left="447"/>
      </w:pPr>
      <w:r>
        <w:rPr>
          <w:rFonts w:ascii="Arial" w:hAnsi="Arial" w:cs="Arial"/>
          <w:color w:val="000000"/>
          <w:sz w:val="20"/>
          <w:szCs w:val="20"/>
        </w:rPr>
        <w:t>• Betriebssystem. </w:t>
      </w:r>
    </w:p>
    <w:p w:rsidR="00464C86" w:rsidRDefault="00464C86" w:rsidP="00464C86">
      <w:pPr>
        <w:pStyle w:val="StandardWeb"/>
        <w:spacing w:before="17" w:beforeAutospacing="0" w:after="0" w:afterAutospacing="0"/>
        <w:ind w:left="456" w:right="295" w:firstLine="4"/>
      </w:pPr>
      <w:r>
        <w:rPr>
          <w:rFonts w:ascii="Arial" w:hAnsi="Arial" w:cs="Arial"/>
          <w:color w:val="000000"/>
          <w:sz w:val="20"/>
          <w:szCs w:val="20"/>
        </w:rPr>
        <w:t>Eine Speicherung dieser Daten zusammen mit anderen personenbezogenen Daten von Ihnen findet nicht statt. </w:t>
      </w:r>
    </w:p>
    <w:p w:rsidR="00464C86" w:rsidRDefault="00464C86" w:rsidP="00464C86">
      <w:pPr>
        <w:pStyle w:val="StandardWeb"/>
        <w:spacing w:before="508" w:beforeAutospacing="0" w:after="0" w:afterAutospacing="0"/>
        <w:ind w:left="227" w:right="340" w:hanging="219"/>
      </w:pPr>
      <w:r>
        <w:rPr>
          <w:rFonts w:ascii="Arial" w:hAnsi="Arial" w:cs="Arial"/>
          <w:color w:val="000000"/>
          <w:sz w:val="20"/>
          <w:szCs w:val="20"/>
        </w:rPr>
        <w:t>2. Diese Daten dienen dem Zweck der nutzerfreundlichen, funktionsfähigen und sicheren Auslieferung unserer Website an Sie mit Funktionen und Inhalten sowie deren Optimierung und statistischen Auswertung. </w:t>
      </w:r>
    </w:p>
    <w:p w:rsidR="00464C86" w:rsidRDefault="00464C86" w:rsidP="00464C86">
      <w:pPr>
        <w:pStyle w:val="StandardWeb"/>
        <w:spacing w:before="508" w:beforeAutospacing="0" w:after="0" w:afterAutospacing="0"/>
        <w:ind w:left="229" w:right="396" w:hanging="221"/>
      </w:pPr>
      <w:r>
        <w:rPr>
          <w:rFonts w:ascii="Arial" w:hAnsi="Arial" w:cs="Arial"/>
          <w:color w:val="000000"/>
          <w:sz w:val="20"/>
          <w:szCs w:val="20"/>
        </w:rPr>
        <w:t>3. Rechtsgrundlage hierfür ist unser in den obigen Zwecken auch liegendes berechtigtes Interesse an der Datenverarbeitung nach Art. 6 Abs. 1 S.1 lit. f) DS-GVO. </w:t>
      </w:r>
    </w:p>
    <w:p w:rsidR="00464C86" w:rsidRDefault="00464C86" w:rsidP="00464C86">
      <w:pPr>
        <w:pStyle w:val="StandardWeb"/>
        <w:spacing w:before="508" w:beforeAutospacing="0" w:after="0" w:afterAutospacing="0"/>
        <w:ind w:left="227" w:right="218" w:hanging="219"/>
      </w:pPr>
      <w:r>
        <w:rPr>
          <w:rFonts w:ascii="Arial" w:hAnsi="Arial" w:cs="Arial"/>
          <w:color w:val="000000"/>
          <w:sz w:val="20"/>
          <w:szCs w:val="20"/>
        </w:rPr>
        <w:t>4. Wir speichern aus Sicherheitsgründen diese Daten in Server-Logfiles für die Speicherdauer von  Tagen. Nach Ablauf dieser Frist werden diese automatisch gelöscht, es sei denn wir benötigen deren Aufbewahrung zu Beweiszwecken bei Angriffen auf die Serverinfrastruktur oder anderen Rechtsverletzungen. </w:t>
      </w:r>
    </w:p>
    <w:p w:rsidR="00464C86" w:rsidRDefault="00464C86" w:rsidP="00464C86">
      <w:pPr>
        <w:pStyle w:val="StandardWeb"/>
        <w:spacing w:before="758" w:beforeAutospacing="0" w:after="0" w:afterAutospacing="0"/>
        <w:ind w:left="2"/>
      </w:pPr>
      <w:r>
        <w:rPr>
          <w:rFonts w:ascii="Arial" w:hAnsi="Arial" w:cs="Arial"/>
          <w:b/>
          <w:bCs/>
          <w:color w:val="000000"/>
          <w:sz w:val="20"/>
          <w:szCs w:val="20"/>
        </w:rPr>
        <w:t>Abwicklung von Verträgen </w:t>
      </w:r>
    </w:p>
    <w:p w:rsidR="00464C86" w:rsidRDefault="00464C86" w:rsidP="00464C86">
      <w:pPr>
        <w:pStyle w:val="StandardWeb"/>
        <w:spacing w:before="17" w:beforeAutospacing="0" w:after="0" w:afterAutospacing="0"/>
        <w:ind w:left="242" w:right="263" w:hanging="207"/>
      </w:pPr>
      <w:r>
        <w:rPr>
          <w:rFonts w:ascii="Arial" w:hAnsi="Arial" w:cs="Arial"/>
          <w:color w:val="000000"/>
          <w:sz w:val="20"/>
          <w:szCs w:val="20"/>
        </w:rPr>
        <w:t>1. Wir verarbeiten Bestandsdaten (z.B. Unternehmen, Titel/akademischer Grad, Namen und Adressen sowie Kontaktdaten von Nutzern, E-Mail), Vertragsdaten (z.B. in Anspruch genommene Leistungen, Namen von Kontaktpersonen) und Zahlungsdaten (z.B. Bankverbindung, Zahlungshistorie) zwecks Erfüllung unserer vertraglichen Verpflichtungen (Kenntnis, wer Vertragspartner ist; Begründung, inhaltliche Ausgestaltung und Abwicklung des Vertrags; Überprüfung auf Plausibilität der Daten) und Serviceleistungen (z.B. Kontaktaufnahme des Kundenservice) gem. Art. 6 Abs. 1 S. 1 lit b) DS-GVO. Die in Onlineformularen als verpflichtend gekennzeichneten Eingaben, sind für den Vertragsschluss erforderlich. </w:t>
      </w:r>
    </w:p>
    <w:p w:rsidR="00464C86" w:rsidRDefault="00464C86" w:rsidP="00464C86">
      <w:pPr>
        <w:pStyle w:val="StandardWeb"/>
        <w:spacing w:before="508" w:beforeAutospacing="0" w:after="0" w:afterAutospacing="0"/>
        <w:ind w:left="227" w:right="463" w:hanging="224"/>
      </w:pPr>
      <w:r>
        <w:rPr>
          <w:rFonts w:ascii="Arial" w:hAnsi="Arial" w:cs="Arial"/>
          <w:color w:val="000000"/>
          <w:sz w:val="20"/>
          <w:szCs w:val="20"/>
        </w:rPr>
        <w:t>2. Eine Weitergabe dieser Daten an Dritte erfolgt grundsätzlich nicht, außer sie ist zur Verfolgung unserer Ansprüche (z.B. Übergabe an Rechtsanwalt zum Inkasso) oder zur Erfüllung des Vertrags (z.B. Übergabe der Daten an Zahlungsanbieter) erforderlich oder es besteht hierzu besteht eine gesetzliche Verpflichtung gem. Art. 6 Abs. 1 S. 1 lit. c) DS-GVO. </w:t>
      </w:r>
    </w:p>
    <w:p w:rsidR="00464C86" w:rsidRDefault="00464C86" w:rsidP="00464C86">
      <w:pPr>
        <w:pStyle w:val="StandardWeb"/>
        <w:spacing w:before="508" w:beforeAutospacing="0" w:after="0" w:afterAutospacing="0"/>
        <w:ind w:left="229" w:right="273" w:hanging="221"/>
      </w:pPr>
      <w:r>
        <w:rPr>
          <w:rFonts w:ascii="Arial" w:hAnsi="Arial" w:cs="Arial"/>
          <w:color w:val="000000"/>
          <w:sz w:val="20"/>
          <w:szCs w:val="20"/>
        </w:rPr>
        <w:t>3. Wir können die von Ihnen angegebenen Daten zudem verarbeiten, um Sie über weitere interessante Produkte aus unserem Portfolio zu informieren oder Ihnen E-Mails mit technischen Informationen zukommen lassen. </w:t>
      </w:r>
    </w:p>
    <w:p w:rsidR="00464C86" w:rsidRDefault="00464C86" w:rsidP="00464C86">
      <w:pPr>
        <w:pStyle w:val="StandardWeb"/>
        <w:spacing w:before="508" w:beforeAutospacing="0" w:after="0" w:afterAutospacing="0"/>
        <w:ind w:left="227" w:right="196" w:hanging="224"/>
      </w:pPr>
      <w:r>
        <w:rPr>
          <w:rFonts w:ascii="Arial" w:hAnsi="Arial" w:cs="Arial"/>
          <w:color w:val="000000"/>
          <w:sz w:val="20"/>
          <w:szCs w:val="20"/>
        </w:rPr>
        <w:t xml:space="preserve">4. Die Daten werden gelöscht, sobald sie für die Erreichung des Zweckes ihrer Erhebung nicht mehr erforderlich sind. Dies ist für die Bestands- und Vertragsdaten dann der Fall, wenn die Daten für </w:t>
      </w:r>
      <w:r>
        <w:rPr>
          <w:rFonts w:ascii="Arial" w:hAnsi="Arial" w:cs="Arial"/>
          <w:color w:val="000000"/>
          <w:sz w:val="20"/>
          <w:szCs w:val="20"/>
        </w:rPr>
        <w:lastRenderedPageBreak/>
        <w:t>die Durchführung des Vertrages nicht mehr erforderlich sind und keine Ansprüche mehr aus dem Vertrag geltend gemacht werden können, weil diese verjährt sind (Gewährleistung: zwei Jahre / Regelverjährung: drei Jahre). Wir sind aufgrund handels- und steuerrechtlicher Vorgaben verpflichtet, Ihre Adress-, Zahlungs- und Bestelldaten für die Dauer von zehn Jahren zu speichern. Allerdings nehmen wir bei Vertragsbeendigung nach drei Jahren eine Einschränkung der Verarbeitung vor, d. h. Ihre Daten werden nur zur Einhaltung der gesetzlichen Verpflichtungen eingesetzt. Angaben im</w:t>
      </w:r>
    </w:p>
    <w:p w:rsidR="00464C86" w:rsidRDefault="00464C86" w:rsidP="00464C86">
      <w:pPr>
        <w:pStyle w:val="StandardWeb"/>
        <w:spacing w:before="0" w:beforeAutospacing="0" w:after="0" w:afterAutospacing="0"/>
        <w:ind w:left="458"/>
      </w:pPr>
      <w:r>
        <w:rPr>
          <w:rFonts w:ascii="Arial" w:hAnsi="Arial" w:cs="Arial"/>
          <w:color w:val="000000"/>
          <w:sz w:val="20"/>
          <w:szCs w:val="20"/>
        </w:rPr>
        <w:t>Nutzerkonto verbleiben bis zu dessen Löschung. </w:t>
      </w:r>
    </w:p>
    <w:p w:rsidR="00464C86" w:rsidRDefault="00464C86" w:rsidP="00464C86">
      <w:pPr>
        <w:pStyle w:val="StandardWeb"/>
        <w:spacing w:before="1017" w:beforeAutospacing="0" w:after="0" w:afterAutospacing="0"/>
        <w:ind w:left="12"/>
      </w:pPr>
      <w:r>
        <w:rPr>
          <w:rFonts w:ascii="Arial" w:hAnsi="Arial" w:cs="Arial"/>
          <w:b/>
          <w:bCs/>
          <w:color w:val="000000"/>
          <w:sz w:val="20"/>
          <w:szCs w:val="20"/>
        </w:rPr>
        <w:t>Nutzung der Blog-Funktionen / Kommentare </w:t>
      </w:r>
    </w:p>
    <w:p w:rsidR="00464C86" w:rsidRDefault="00464C86" w:rsidP="00464C86">
      <w:pPr>
        <w:pStyle w:val="StandardWeb"/>
        <w:spacing w:before="17" w:beforeAutospacing="0" w:after="0" w:afterAutospacing="0"/>
        <w:ind w:left="242" w:right="473" w:hanging="204"/>
      </w:pPr>
      <w:r>
        <w:rPr>
          <w:rFonts w:ascii="Arial" w:hAnsi="Arial" w:cs="Arial"/>
          <w:color w:val="000000"/>
          <w:sz w:val="20"/>
          <w:szCs w:val="20"/>
        </w:rPr>
        <w:t>1. Sie können in unserem Blog, der Beiträge zu Themen unserer Website enthält, öffentliche Kommentare abgeben. Sie können ein Pseudonym statt eines Klarnamens verwenden. Ihr Beitrag wird dann unter dem Pseudonym veröffentlicht. Die Angabe der E-Mail-Adresse ist Pflicht, alle sonstigen Informationen sind freiwillig. </w:t>
      </w:r>
    </w:p>
    <w:p w:rsidR="00464C86" w:rsidRDefault="00464C86" w:rsidP="00464C86">
      <w:pPr>
        <w:pStyle w:val="StandardWeb"/>
        <w:spacing w:before="508" w:beforeAutospacing="0" w:after="0" w:afterAutospacing="0"/>
        <w:ind w:left="227" w:right="164" w:hanging="213"/>
      </w:pPr>
      <w:r>
        <w:rPr>
          <w:rFonts w:ascii="Arial" w:hAnsi="Arial" w:cs="Arial"/>
          <w:color w:val="000000"/>
          <w:sz w:val="20"/>
          <w:szCs w:val="20"/>
        </w:rPr>
        <w:t>2. Wir speichern bei Ihrer Einstellung eines Kommentars Ihre IP-Adresse mit Datum und Uhrzeit, welche wir nach Tagen löschen. Die Speicherung dient dem berechtigten Interesse der Verteidigung gegen die Inanspruchnahme Dritter bei der Veröffentlichung rechtswidriger oder unwahrer Inhalte durch Sie. Ihre E-Mail-Adresse speichern wir zum Zweck der Kontaktaufnahme falls Dritte Ihre Kommentare juristisch beanstanden sollten. </w:t>
      </w:r>
    </w:p>
    <w:p w:rsidR="00464C86" w:rsidRDefault="00464C86" w:rsidP="00464C86">
      <w:pPr>
        <w:pStyle w:val="StandardWeb"/>
        <w:spacing w:before="508" w:beforeAutospacing="0" w:after="0" w:afterAutospacing="0"/>
        <w:ind w:left="229"/>
      </w:pPr>
      <w:r>
        <w:rPr>
          <w:rFonts w:ascii="Arial" w:hAnsi="Arial" w:cs="Arial"/>
          <w:color w:val="000000"/>
          <w:sz w:val="20"/>
          <w:szCs w:val="20"/>
        </w:rPr>
        <w:t>3. Rechtsgrundlagen sind Art. 6 Abs. 1 S. 1 lit. b) und f) DS-GVO. </w:t>
      </w:r>
    </w:p>
    <w:p w:rsidR="00464C86" w:rsidRDefault="00464C86" w:rsidP="00464C86">
      <w:pPr>
        <w:pStyle w:val="StandardWeb"/>
        <w:spacing w:before="517" w:beforeAutospacing="0" w:after="0" w:afterAutospacing="0"/>
        <w:ind w:left="227" w:right="85" w:hanging="219"/>
      </w:pPr>
      <w:r>
        <w:rPr>
          <w:rFonts w:ascii="Arial" w:hAnsi="Arial" w:cs="Arial"/>
          <w:color w:val="000000"/>
          <w:sz w:val="20"/>
          <w:szCs w:val="20"/>
        </w:rPr>
        <w:t>4. Vor der Veröffentlichung prüfen wir Ihre Kommentare nicht. Im Falle von Beanstandungen Dritter behalten wir uns ein Löschrecht hinsichtlich Ihrer Kommentare vor. Wir geben die Daten nicht an Dritte weiter, es sei denn es ist notwendig zur Verfolgung unserer Ansprüche oder es besteht eine gesetzliche Verpflichtung (Art. 6 Abs. 1 S. 1. lit. c) DS-GVO). </w:t>
      </w:r>
    </w:p>
    <w:p w:rsidR="00464C86" w:rsidRDefault="00464C86" w:rsidP="00464C86">
      <w:pPr>
        <w:pStyle w:val="StandardWeb"/>
        <w:spacing w:before="508" w:beforeAutospacing="0" w:after="0" w:afterAutospacing="0"/>
        <w:ind w:left="228" w:right="719"/>
        <w:jc w:val="center"/>
      </w:pPr>
      <w:r>
        <w:rPr>
          <w:rFonts w:ascii="Arial" w:hAnsi="Arial" w:cs="Arial"/>
          <w:color w:val="000000"/>
          <w:sz w:val="20"/>
          <w:szCs w:val="20"/>
        </w:rPr>
        <w:t>5. Die Daten werden gelöscht, sobald sie für die Erreichung des Zweckes ihrer Erhebung bzw. die Durchführung des Vertrages nicht mehr erforderlich sind, weil der Vertrag beendet wurde. </w:t>
      </w:r>
    </w:p>
    <w:p w:rsidR="00464C86" w:rsidRDefault="00464C86" w:rsidP="00464C86">
      <w:pPr>
        <w:pStyle w:val="StandardWeb"/>
        <w:spacing w:before="1008" w:beforeAutospacing="0" w:after="0" w:afterAutospacing="0"/>
        <w:ind w:left="16"/>
      </w:pPr>
      <w:r>
        <w:rPr>
          <w:rFonts w:ascii="Arial" w:hAnsi="Arial" w:cs="Arial"/>
          <w:b/>
          <w:bCs/>
          <w:color w:val="000000"/>
          <w:sz w:val="20"/>
          <w:szCs w:val="20"/>
        </w:rPr>
        <w:t>Kontaktaufnahme per Kontaktformular / E-Mail / Fax / Post </w:t>
      </w:r>
    </w:p>
    <w:p w:rsidR="00464C86" w:rsidRDefault="00464C86" w:rsidP="00464C86">
      <w:pPr>
        <w:pStyle w:val="StandardWeb"/>
        <w:spacing w:before="17" w:beforeAutospacing="0" w:after="0" w:afterAutospacing="0"/>
        <w:ind w:left="242" w:right="385" w:hanging="207"/>
      </w:pPr>
      <w:r>
        <w:rPr>
          <w:rFonts w:ascii="Arial" w:hAnsi="Arial" w:cs="Arial"/>
          <w:color w:val="000000"/>
          <w:sz w:val="20"/>
          <w:szCs w:val="20"/>
        </w:rPr>
        <w:t>1. Bei der Kontaktaufnahme mit uns per Kontaktformular, Fax, Post oder E-Mail werden Ihre Angaben zum Zwecke der Abwicklung der Kontaktanfrage verarbeitet. </w:t>
      </w:r>
    </w:p>
    <w:p w:rsidR="00464C86" w:rsidRDefault="00464C86" w:rsidP="00464C86">
      <w:pPr>
        <w:pStyle w:val="StandardWeb"/>
        <w:spacing w:before="508" w:beforeAutospacing="0" w:after="0" w:afterAutospacing="0"/>
        <w:ind w:left="227" w:right="85" w:hanging="219"/>
      </w:pPr>
      <w:r>
        <w:rPr>
          <w:rFonts w:ascii="Arial" w:hAnsi="Arial" w:cs="Arial"/>
          <w:color w:val="000000"/>
          <w:sz w:val="20"/>
          <w:szCs w:val="20"/>
        </w:rPr>
        <w:t>2. Rechtsgrundlage für die Verarbeitung der Daten ist bei Vorliegen einer Einwilligung von Ihnen Art. 6 Abs. 1 S. 1 lit. a) DS-GVO. Rechtsgrundlage für die Verarbeitung der Daten, die im Zuge einer Kontaktanfrage oder E-Mail, eines Briefes oder Faxes übermittelt werden, ist Art. 6 Abs. 1 S. 1 lit. f) DS-GVO. Der Verantwortliche hat ein berechtigtes Interesse an der Verarbeitung und Speicherung der Daten, um Anfragen der Nutzer beantworten zu können, zur Beweissicherung aus Haftungsgründen und um ggf. seiner gesetzlichen Aufbewahrungspflichten bei Geschäftsbriefen nachkommen zu können. Zielt der Kontakt auf den Abschluss eines Vertrages ab, so ist zusätzliche Rechtsgrundlage für die Verarbeitung Art. 6 Abs. 1 S. 1 lit. b) DS-GVO. </w:t>
      </w:r>
    </w:p>
    <w:p w:rsidR="00464C86" w:rsidRDefault="00464C86" w:rsidP="00464C86">
      <w:pPr>
        <w:pStyle w:val="StandardWeb"/>
        <w:spacing w:before="508" w:beforeAutospacing="0" w:after="0" w:afterAutospacing="0"/>
        <w:ind w:left="229" w:right="718" w:hanging="224"/>
      </w:pPr>
      <w:r>
        <w:rPr>
          <w:rFonts w:ascii="Arial" w:hAnsi="Arial" w:cs="Arial"/>
          <w:color w:val="000000"/>
          <w:sz w:val="20"/>
          <w:szCs w:val="20"/>
        </w:rPr>
        <w:t>3. Wir können Ihre Angaben und Kontaktanfrage in unserem Customer-Relationship-Management System ("CRM System") oder einem vergleichbaren System speichern. </w:t>
      </w:r>
    </w:p>
    <w:p w:rsidR="00464C86" w:rsidRDefault="00464C86" w:rsidP="00464C86">
      <w:pPr>
        <w:pStyle w:val="StandardWeb"/>
        <w:spacing w:before="508" w:beforeAutospacing="0" w:after="0" w:afterAutospacing="0"/>
        <w:ind w:left="227" w:right="96" w:hanging="219"/>
      </w:pPr>
      <w:r>
        <w:rPr>
          <w:rFonts w:ascii="Arial" w:hAnsi="Arial" w:cs="Arial"/>
          <w:color w:val="000000"/>
          <w:sz w:val="20"/>
          <w:szCs w:val="20"/>
        </w:rPr>
        <w:lastRenderedPageBreak/>
        <w:t>4. Die Daten werden gelöscht, sobald sie für die Erreichung des Zweckes ihrer Erhebung nicht mehr erforderlich sind. Für die personenbezogenen Daten aus der Eingabemaske des Kontaktformulars und diejenigen, die per E-Mail übersandt wurden, ist dies dann der Fall, wenn die jeweilige Konversation mit Ihnen beendet ist. Beendet ist die Konversation dann, wenn sich aus den Umständen entnehmen lässt, dass der betroffene Sachverhalt abschließend geklärt ist. Anfragen von Nutzern, die über einen Account bzw. Vertrag mit uns verfügen, speichern wir bis zum Ablauf von zwei Jahren nach Vertragsbeendigung. Im Fall von gesetzlichen Archivierungspflichten erfolgt die Löschung nach deren</w:t>
      </w:r>
    </w:p>
    <w:p w:rsidR="00464C86" w:rsidRDefault="00464C86" w:rsidP="00464C86">
      <w:pPr>
        <w:pStyle w:val="StandardWeb"/>
        <w:spacing w:before="0" w:beforeAutospacing="0" w:after="0" w:afterAutospacing="0"/>
        <w:ind w:left="446"/>
      </w:pPr>
      <w:r>
        <w:rPr>
          <w:rFonts w:ascii="Arial" w:hAnsi="Arial" w:cs="Arial"/>
          <w:color w:val="000000"/>
          <w:sz w:val="20"/>
          <w:szCs w:val="20"/>
        </w:rPr>
        <w:t>Ablauf: Ende handelsrechtlicher (6 Jahre) und steuerrechtlicher (10 Jahre) Aufbewahrungspflicht. </w:t>
      </w:r>
    </w:p>
    <w:p w:rsidR="00464C86" w:rsidRDefault="00464C86" w:rsidP="00464C86">
      <w:pPr>
        <w:pStyle w:val="StandardWeb"/>
        <w:spacing w:before="517" w:beforeAutospacing="0" w:after="0" w:afterAutospacing="0"/>
        <w:ind w:left="228" w:right="329" w:hanging="219"/>
      </w:pPr>
      <w:r>
        <w:rPr>
          <w:rFonts w:ascii="Arial" w:hAnsi="Arial" w:cs="Arial"/>
          <w:color w:val="000000"/>
          <w:sz w:val="20"/>
          <w:szCs w:val="20"/>
        </w:rPr>
        <w:t>5. Sie haben jederzeit die Möglichkeit, die Einwilligung nach Art. 6 Abs. 1 S. 1 lit. a) DS-GVO zur Verarbeitung der personenbezogenen Daten zu widerrufen. Nehmen Sie per E-Mail Kontakt mit uns auf, so können Sie der Speicherung der personenbezogenen Daten jederzeit widersprechen. </w:t>
      </w:r>
    </w:p>
    <w:p w:rsidR="00464C86" w:rsidRDefault="00464C86" w:rsidP="00464C86">
      <w:pPr>
        <w:pStyle w:val="StandardWeb"/>
        <w:spacing w:before="1008" w:beforeAutospacing="0" w:after="0" w:afterAutospacing="0"/>
        <w:ind w:left="16"/>
      </w:pPr>
      <w:r>
        <w:rPr>
          <w:rFonts w:ascii="Arial" w:hAnsi="Arial" w:cs="Arial"/>
          <w:b/>
          <w:bCs/>
          <w:color w:val="000000"/>
          <w:sz w:val="20"/>
          <w:szCs w:val="20"/>
        </w:rPr>
        <w:t>Kontaktaufnahme per Telefon </w:t>
      </w:r>
    </w:p>
    <w:p w:rsidR="00464C86" w:rsidRDefault="00464C86" w:rsidP="00464C86">
      <w:pPr>
        <w:pStyle w:val="StandardWeb"/>
        <w:spacing w:before="17" w:beforeAutospacing="0" w:after="0" w:afterAutospacing="0"/>
        <w:ind w:left="242" w:right="137" w:hanging="207"/>
      </w:pPr>
      <w:r>
        <w:rPr>
          <w:rFonts w:ascii="Arial" w:hAnsi="Arial" w:cs="Arial"/>
          <w:color w:val="000000"/>
          <w:sz w:val="20"/>
          <w:szCs w:val="20"/>
        </w:rPr>
        <w:t>1. Bei der Kontaktaufnahme mit uns per Telefon wird Ihre Telefonnummer zur Bearbeitung der Kontaktanfrage und deren Abwicklung verarbeitet und temporär im RAM / Cache des Telefongerätes / Displays gespeichert bzw. angezeigt. Die Speicherung erfolgt aus Haftungs- und Sicherheitsgründen, um den Beweis des Anrufs führen zu können sowie aus wirtschaftlichen Gründen, um einen Rückruf zu ermöglichen. Im Falle von unberechtigten Werbeanrufen, sperren wir die Rufnummern. </w:t>
      </w:r>
    </w:p>
    <w:p w:rsidR="00464C86" w:rsidRDefault="00464C86" w:rsidP="00464C86">
      <w:pPr>
        <w:pStyle w:val="StandardWeb"/>
        <w:spacing w:before="508" w:beforeAutospacing="0" w:after="0" w:afterAutospacing="0"/>
        <w:ind w:left="227" w:right="96" w:hanging="220"/>
      </w:pPr>
      <w:r>
        <w:rPr>
          <w:rFonts w:ascii="Arial" w:hAnsi="Arial" w:cs="Arial"/>
          <w:color w:val="000000"/>
          <w:sz w:val="20"/>
          <w:szCs w:val="20"/>
        </w:rPr>
        <w:t>2. Rechtsgrundlage für die Verarbeitung der Telefonnummer ist Art. 6 Abs. 1 S. 1 lit. f) DS-GVO. Zielt der Kontakt auf den Abschluss eines Vertrages ab, so ist zusätzliche Rechtsgrundlage für die Verarbeitung Art. 6 Abs. 1 lit. b) DS-GVO. </w:t>
      </w:r>
    </w:p>
    <w:p w:rsidR="00464C86" w:rsidRDefault="00464C86" w:rsidP="00464C86">
      <w:pPr>
        <w:pStyle w:val="StandardWeb"/>
        <w:spacing w:before="508" w:beforeAutospacing="0" w:after="0" w:afterAutospacing="0"/>
        <w:ind w:left="229" w:right="374" w:hanging="217"/>
      </w:pPr>
      <w:r>
        <w:rPr>
          <w:rFonts w:ascii="Arial" w:hAnsi="Arial" w:cs="Arial"/>
          <w:color w:val="000000"/>
          <w:sz w:val="20"/>
          <w:szCs w:val="20"/>
        </w:rPr>
        <w:t>3. Der Gerätecache speichert die Anrufe Tage und überschreibt bzw. löscht sukzessiv alte Daten, bei Entsorgung des Gerätes werden alle Daten gelöscht und der Speicher ggf. zerstört. Gesperrte Telefonnummer werden jährlich auf die Notwendigkeit der Sperrung geprüft. </w:t>
      </w:r>
    </w:p>
    <w:p w:rsidR="00464C86" w:rsidRDefault="00464C86" w:rsidP="00464C86">
      <w:pPr>
        <w:pStyle w:val="StandardWeb"/>
        <w:spacing w:before="508" w:beforeAutospacing="0" w:after="0" w:afterAutospacing="0"/>
        <w:ind w:left="227" w:right="241" w:hanging="223"/>
      </w:pPr>
      <w:r>
        <w:rPr>
          <w:rFonts w:ascii="Arial" w:hAnsi="Arial" w:cs="Arial"/>
          <w:color w:val="000000"/>
          <w:sz w:val="20"/>
          <w:szCs w:val="20"/>
        </w:rPr>
        <w:t>4. Sie können die Anzeige der Telefonnummer verhindern, indem Sie mit unterdrückter Telefonnummer anrufen. </w:t>
      </w:r>
    </w:p>
    <w:p w:rsidR="00464C86" w:rsidRDefault="00464C86" w:rsidP="00464C86">
      <w:pPr>
        <w:pStyle w:val="StandardWeb"/>
        <w:spacing w:before="1008" w:beforeAutospacing="0" w:after="0" w:afterAutospacing="0"/>
        <w:ind w:left="69"/>
      </w:pPr>
      <w:r>
        <w:rPr>
          <w:rFonts w:ascii="Arial" w:hAnsi="Arial" w:cs="Arial"/>
          <w:b/>
          <w:bCs/>
          <w:color w:val="000000"/>
          <w:sz w:val="20"/>
          <w:szCs w:val="20"/>
        </w:rPr>
        <w:t>Präsenz in sozialen Medien </w:t>
      </w:r>
    </w:p>
    <w:p w:rsidR="00464C86" w:rsidRDefault="00464C86" w:rsidP="00464C86">
      <w:pPr>
        <w:pStyle w:val="StandardWeb"/>
        <w:spacing w:before="17" w:beforeAutospacing="0" w:after="0" w:afterAutospacing="0"/>
        <w:ind w:left="242" w:right="318" w:hanging="216"/>
      </w:pPr>
      <w:r>
        <w:rPr>
          <w:rFonts w:ascii="Arial" w:hAnsi="Arial" w:cs="Arial"/>
          <w:color w:val="000000"/>
          <w:sz w:val="20"/>
          <w:szCs w:val="20"/>
        </w:rPr>
        <w:t>1. Wir unterhalten in sozialen Medien Profile bzw. Fanpages. Bei der Nutzung und dem Aufruf unseres Profils im jeweiligen Netzwerk durch Sie gelten die jeweiligen Datenschutzhinweise und Nutzungsbedingungen des jeweiligen Netzwerks. </w:t>
      </w:r>
    </w:p>
    <w:p w:rsidR="00464C86" w:rsidRDefault="00464C86" w:rsidP="00464C86">
      <w:pPr>
        <w:pStyle w:val="StandardWeb"/>
        <w:spacing w:before="508" w:beforeAutospacing="0" w:after="0" w:afterAutospacing="0"/>
        <w:ind w:left="227" w:right="96" w:hanging="218"/>
      </w:pPr>
      <w:r>
        <w:rPr>
          <w:rFonts w:ascii="Arial" w:hAnsi="Arial" w:cs="Arial"/>
          <w:color w:val="000000"/>
          <w:sz w:val="20"/>
          <w:szCs w:val="20"/>
        </w:rPr>
        <w:t xml:space="preserve">2. </w:t>
      </w:r>
      <w:r>
        <w:rPr>
          <w:rFonts w:ascii="Arial" w:hAnsi="Arial" w:cs="Arial"/>
          <w:b/>
          <w:bCs/>
          <w:color w:val="000000"/>
          <w:sz w:val="20"/>
          <w:szCs w:val="20"/>
        </w:rPr>
        <w:t xml:space="preserve">Datenkategorien und Beschreibung der Datenverarbeitung: </w:t>
      </w:r>
      <w:r>
        <w:rPr>
          <w:rFonts w:ascii="Arial" w:hAnsi="Arial" w:cs="Arial"/>
          <w:color w:val="000000"/>
          <w:sz w:val="20"/>
          <w:szCs w:val="20"/>
        </w:rPr>
        <w:t xml:space="preserve">Nutzungsdaten, Kontaktdaten, Inhaltsdaten, Bestandsdaten. Ferner werden die Daten der Nutzer innerhalb sozialer Netzwerke im Regelfall für Marktforschungs- und Werbezwecke verarbeitet. So können z.B. anhand des Nutzungsverhaltens und sich daraus ergebender Interessen der Nutzer Nutzungsprofile erstellt werden. Die Nutzungsprofile können wiederum verwendet werden, um z.B. Werbeanzeigen innerhalb und außerhalb der Netzwerke zu schalten, die mutmaßlich den Interessen der Nutzer entsprechen. Zu diesen Zwecken werden im Regelfall Cookies auf den Rechnern der Nutzer gespeichert, in denen das Nutzungsverhalten und die Interessen der Nutzer gespeichert werden. Ferner können in den Nutzungsprofilen auch Daten unabhängig der von den Nutzern verwendeten </w:t>
      </w:r>
      <w:r>
        <w:rPr>
          <w:rFonts w:ascii="Arial" w:hAnsi="Arial" w:cs="Arial"/>
          <w:color w:val="000000"/>
          <w:sz w:val="20"/>
          <w:szCs w:val="20"/>
        </w:rPr>
        <w:lastRenderedPageBreak/>
        <w:t>Geräte gespeichert werden (insbesondere, wenn die Nutzer Mitglieder der jeweiligen Plattformen sind und bei diesen eingeloggt sind). Für eine detaillierte Darstellung der jeweiligen Verarbeitungsformen und der Widerspruchsmöglichkeiten (Opt-Out) verweisen wir auf die Datenschutzerklärungen und Angaben der Betreiber der jeweiligen Netzwerke. Auch im Fall von Auskunftsanfragen und der Geltendmachung von Betroffenenrechten weisen wir darauf hin, dass diese am effektivsten bei den Anbietern geltend gemacht werden können. Nur die Anbieter haben jeweils Zugriff auf die Daten der Nutzer und können direkt entsprechende Maßnahmen ergreifen und Auskünfte geben. Sollten Sie dennoch Hilfe benötigen, dann können Sie sich an uns wenden. </w:t>
      </w:r>
    </w:p>
    <w:p w:rsidR="00464C86" w:rsidRDefault="00464C86" w:rsidP="00464C86">
      <w:pPr>
        <w:pStyle w:val="StandardWeb"/>
        <w:spacing w:before="508" w:beforeAutospacing="0" w:after="0" w:afterAutospacing="0"/>
        <w:ind w:left="229"/>
      </w:pPr>
      <w:r>
        <w:rPr>
          <w:rFonts w:ascii="Arial" w:hAnsi="Arial" w:cs="Arial"/>
          <w:color w:val="000000"/>
          <w:sz w:val="20"/>
          <w:szCs w:val="20"/>
        </w:rPr>
        <w:t xml:space="preserve">3. </w:t>
      </w:r>
      <w:r>
        <w:rPr>
          <w:rFonts w:ascii="Arial" w:hAnsi="Arial" w:cs="Arial"/>
          <w:b/>
          <w:bCs/>
          <w:color w:val="000000"/>
          <w:sz w:val="20"/>
          <w:szCs w:val="20"/>
        </w:rPr>
        <w:t xml:space="preserve">Zweck der Verarbeitung: </w:t>
      </w:r>
      <w:r>
        <w:rPr>
          <w:rFonts w:ascii="Arial" w:hAnsi="Arial" w:cs="Arial"/>
          <w:color w:val="000000"/>
          <w:sz w:val="20"/>
          <w:szCs w:val="20"/>
        </w:rPr>
        <w:t>Kommunikation mit den auf den sozialen Netzwerken angeschlossenen</w:t>
      </w:r>
    </w:p>
    <w:p w:rsidR="00464C86" w:rsidRDefault="00464C86" w:rsidP="00464C86">
      <w:pPr>
        <w:pStyle w:val="StandardWeb"/>
        <w:spacing w:before="0" w:beforeAutospacing="0" w:after="0" w:afterAutospacing="0"/>
        <w:ind w:left="457" w:right="140"/>
      </w:pPr>
      <w:r>
        <w:rPr>
          <w:rFonts w:ascii="Arial" w:hAnsi="Arial" w:cs="Arial"/>
          <w:color w:val="000000"/>
          <w:sz w:val="20"/>
          <w:szCs w:val="20"/>
        </w:rPr>
        <w:t>und registrierten Nutzern; Information und Werbung für unsere Produkte, Angebote und Dienstleistungen; Außerdarstellung und Imagepflege; Auswertung und Analyse der Nutzer und Inhalte unserer Präsenzen in den sozialen Medien. </w:t>
      </w:r>
    </w:p>
    <w:p w:rsidR="00464C86" w:rsidRDefault="00464C86" w:rsidP="00464C86">
      <w:pPr>
        <w:pStyle w:val="StandardWeb"/>
        <w:spacing w:before="508" w:beforeAutospacing="0" w:after="0" w:afterAutospacing="0"/>
        <w:ind w:left="227" w:right="217" w:hanging="220"/>
      </w:pPr>
      <w:r>
        <w:rPr>
          <w:rFonts w:ascii="Arial" w:hAnsi="Arial" w:cs="Arial"/>
          <w:color w:val="000000"/>
          <w:sz w:val="20"/>
          <w:szCs w:val="20"/>
        </w:rPr>
        <w:t xml:space="preserve">4. </w:t>
      </w:r>
      <w:r>
        <w:rPr>
          <w:rFonts w:ascii="Arial" w:hAnsi="Arial" w:cs="Arial"/>
          <w:b/>
          <w:bCs/>
          <w:color w:val="000000"/>
          <w:sz w:val="20"/>
          <w:szCs w:val="20"/>
        </w:rPr>
        <w:t xml:space="preserve">Rechtsgrundlagen: </w:t>
      </w:r>
      <w:r>
        <w:rPr>
          <w:rFonts w:ascii="Arial" w:hAnsi="Arial" w:cs="Arial"/>
          <w:color w:val="000000"/>
          <w:sz w:val="20"/>
          <w:szCs w:val="20"/>
        </w:rPr>
        <w:t>Die Rechtsgrundlage für die Verarbeitung der personenbezogenen Daten ist unser in den obigen Zwecken liegendes berechtigtes Interesse gemäß Art. 6 Abs. 1 S. 1 lit. f) DS-GVO. Soweit Sie uns bzw. dem Verantwortlichen des sozialen Netzwerks eine Einwilligung in die Verarbeitung Ihrer personenbezogenen Daten erteilt haben, ist Rechtsgrundlage Art. 6 Abs. 1 S. 1 lit. a) i.V.m. Art. 7 DS-GVO. </w:t>
      </w:r>
    </w:p>
    <w:p w:rsidR="00464C86" w:rsidRDefault="00464C86" w:rsidP="00464C86">
      <w:pPr>
        <w:pStyle w:val="StandardWeb"/>
        <w:spacing w:before="508" w:beforeAutospacing="0" w:after="0" w:afterAutospacing="0"/>
        <w:ind w:left="228"/>
      </w:pPr>
      <w:r>
        <w:rPr>
          <w:rFonts w:ascii="Arial" w:hAnsi="Arial" w:cs="Arial"/>
          <w:color w:val="000000"/>
          <w:sz w:val="20"/>
          <w:szCs w:val="20"/>
        </w:rPr>
        <w:t xml:space="preserve">5. </w:t>
      </w:r>
      <w:r>
        <w:rPr>
          <w:rFonts w:ascii="Arial" w:hAnsi="Arial" w:cs="Arial"/>
          <w:b/>
          <w:bCs/>
          <w:color w:val="000000"/>
          <w:sz w:val="20"/>
          <w:szCs w:val="20"/>
        </w:rPr>
        <w:t xml:space="preserve">Datenübermittlung/Empfängerkategorie: </w:t>
      </w:r>
      <w:r>
        <w:rPr>
          <w:rFonts w:ascii="Arial" w:hAnsi="Arial" w:cs="Arial"/>
          <w:color w:val="000000"/>
          <w:sz w:val="20"/>
          <w:szCs w:val="20"/>
        </w:rPr>
        <w:t>Soziales Netzwerk. </w:t>
      </w:r>
    </w:p>
    <w:p w:rsidR="00464C86" w:rsidRDefault="00464C86" w:rsidP="00464C86">
      <w:pPr>
        <w:pStyle w:val="StandardWeb"/>
        <w:spacing w:before="517" w:beforeAutospacing="0" w:after="0" w:afterAutospacing="0"/>
        <w:ind w:left="230" w:right="664" w:hanging="211"/>
      </w:pPr>
      <w:r>
        <w:rPr>
          <w:rFonts w:ascii="Arial" w:hAnsi="Arial" w:cs="Arial"/>
          <w:color w:val="000000"/>
          <w:sz w:val="20"/>
          <w:szCs w:val="20"/>
        </w:rPr>
        <w:t>6. Die Datenschutzhinweise, Auskunftsmöglichkeiten und Widerspruchmöglichkeiten (Opt-Out) der jeweiligen Netzwerke / Diensteanbieter finden Sie hier: </w:t>
      </w:r>
    </w:p>
    <w:p w:rsidR="00464C86" w:rsidRDefault="00464C86" w:rsidP="00464C86">
      <w:pPr>
        <w:pStyle w:val="StandardWeb"/>
        <w:spacing w:before="258" w:beforeAutospacing="0" w:after="0" w:afterAutospacing="0"/>
        <w:ind w:left="447" w:right="237" w:hanging="13"/>
      </w:pPr>
      <w:r>
        <w:rPr>
          <w:rFonts w:ascii="Arial" w:hAnsi="Arial" w:cs="Arial"/>
          <w:color w:val="000000"/>
          <w:sz w:val="20"/>
          <w:szCs w:val="20"/>
        </w:rPr>
        <w:t xml:space="preserve">• </w:t>
      </w:r>
      <w:r>
        <w:rPr>
          <w:rFonts w:ascii="Arial" w:hAnsi="Arial" w:cs="Arial"/>
          <w:b/>
          <w:bCs/>
          <w:color w:val="000000"/>
          <w:sz w:val="20"/>
          <w:szCs w:val="20"/>
        </w:rPr>
        <w:t xml:space="preserve">Facebook </w:t>
      </w:r>
      <w:r>
        <w:rPr>
          <w:rFonts w:ascii="Arial" w:hAnsi="Arial" w:cs="Arial"/>
          <w:color w:val="000000"/>
          <w:sz w:val="20"/>
          <w:szCs w:val="20"/>
        </w:rPr>
        <w:t xml:space="preserve">– Diensteanbieter: Facebook Ireland Ltd., 4 Grand Canal Square, Grand Canal Harbour, Dublin 2, Irland); Website: </w:t>
      </w:r>
      <w:r>
        <w:rPr>
          <w:rFonts w:ascii="Arial" w:hAnsi="Arial" w:cs="Arial"/>
          <w:color w:val="0000FF"/>
          <w:sz w:val="20"/>
          <w:szCs w:val="20"/>
          <w:u w:val="single"/>
        </w:rPr>
        <w:t>www.facebook.com</w:t>
      </w:r>
      <w:r>
        <w:rPr>
          <w:rFonts w:ascii="Arial" w:hAnsi="Arial" w:cs="Arial"/>
          <w:color w:val="000000"/>
          <w:sz w:val="20"/>
          <w:szCs w:val="20"/>
        </w:rPr>
        <w:t>; Datenschutzerklärung:  </w:t>
      </w:r>
    </w:p>
    <w:p w:rsidR="00464C86" w:rsidRDefault="00464C86" w:rsidP="00464C86">
      <w:pPr>
        <w:pStyle w:val="StandardWeb"/>
        <w:spacing w:before="8" w:beforeAutospacing="0" w:after="0" w:afterAutospacing="0"/>
        <w:ind w:left="456" w:right="235"/>
      </w:pPr>
      <w:r>
        <w:rPr>
          <w:rFonts w:ascii="Arial" w:hAnsi="Arial" w:cs="Arial"/>
          <w:color w:val="000000"/>
          <w:sz w:val="20"/>
          <w:szCs w:val="20"/>
        </w:rPr>
        <w:t>https://www.facebook.com/about/privacy/, Opt-Out: https://www.facebook.com/settings?tab=ads und  http://www.youronlinechoices.com; Widerspruch:  </w:t>
      </w:r>
    </w:p>
    <w:p w:rsidR="00464C86" w:rsidRDefault="00464C86" w:rsidP="00464C86">
      <w:pPr>
        <w:pStyle w:val="StandardWeb"/>
        <w:spacing w:before="8" w:beforeAutospacing="0" w:after="0" w:afterAutospacing="0"/>
        <w:ind w:left="447" w:right="607" w:firstLine="9"/>
      </w:pPr>
      <w:r>
        <w:rPr>
          <w:rFonts w:ascii="Arial" w:hAnsi="Arial" w:cs="Arial"/>
          <w:color w:val="000000"/>
          <w:sz w:val="20"/>
          <w:szCs w:val="20"/>
        </w:rPr>
        <w:t>https://www.facebook.com/help/contact/2061665240770586; Vereinbarung über gemeinsame Verarbeitung personenbezogener Daten auf Facebook-Seiten (Art. 26 DS-GVO):  https://www.facebook.com/legal/terms/page_controller_addendum, Datenschutzhinweise für Facebook-Seiten: https://www.facebook.com/legal/terms/information_about_page_insights_data. </w:t>
      </w:r>
    </w:p>
    <w:p w:rsidR="00464C86" w:rsidRDefault="00464C86" w:rsidP="00464C86">
      <w:pPr>
        <w:pStyle w:val="StandardWeb"/>
        <w:spacing w:before="258" w:beforeAutospacing="0" w:after="0" w:afterAutospacing="0"/>
        <w:ind w:left="446" w:right="184"/>
      </w:pPr>
      <w:r>
        <w:rPr>
          <w:rFonts w:ascii="Arial" w:hAnsi="Arial" w:cs="Arial"/>
          <w:color w:val="000000"/>
          <w:sz w:val="20"/>
          <w:szCs w:val="20"/>
        </w:rPr>
        <w:t xml:space="preserve">• </w:t>
      </w:r>
      <w:r>
        <w:rPr>
          <w:rFonts w:ascii="Arial" w:hAnsi="Arial" w:cs="Arial"/>
          <w:b/>
          <w:bCs/>
          <w:color w:val="000000"/>
          <w:sz w:val="20"/>
          <w:szCs w:val="20"/>
        </w:rPr>
        <w:t xml:space="preserve">Instagram </w:t>
      </w:r>
      <w:r>
        <w:rPr>
          <w:rFonts w:ascii="Arial" w:hAnsi="Arial" w:cs="Arial"/>
          <w:color w:val="000000"/>
          <w:sz w:val="20"/>
          <w:szCs w:val="20"/>
        </w:rPr>
        <w:t>– Diensteanbieter: Facebook Ireland Ltd., 4 Grand Canal Square, Grand Canal Harbour, Dublin 2, Irland) – Datenschutzerklärung/ Opt-Out: https://help.instagram.com/519522125107875, Widerspruch: https://help.instagram.com/contact/186020218683230; Vereinbarung über gemeinsame Verarbeitung personenbezogener Daten auf Instagram-Seiten (Art. 26 DS-GVO):  https://www.facebook.com/legal/terms/page_controller_addendum. </w:t>
      </w:r>
    </w:p>
    <w:p w:rsidR="00464C86" w:rsidRDefault="00464C86" w:rsidP="00464C86">
      <w:pPr>
        <w:pStyle w:val="StandardWeb"/>
        <w:spacing w:before="1008" w:beforeAutospacing="0" w:after="0" w:afterAutospacing="0"/>
        <w:ind w:left="62"/>
      </w:pPr>
      <w:r>
        <w:rPr>
          <w:rFonts w:ascii="Arial" w:hAnsi="Arial" w:cs="Arial"/>
          <w:b/>
          <w:bCs/>
          <w:color w:val="000000"/>
          <w:sz w:val="20"/>
          <w:szCs w:val="20"/>
        </w:rPr>
        <w:t>Social-Media-Plug-ins </w:t>
      </w:r>
    </w:p>
    <w:p w:rsidR="00464C86" w:rsidRDefault="00464C86" w:rsidP="00464C86">
      <w:pPr>
        <w:pStyle w:val="StandardWeb"/>
        <w:spacing w:before="17" w:beforeAutospacing="0" w:after="0" w:afterAutospacing="0"/>
        <w:ind w:left="242" w:right="363" w:hanging="204"/>
      </w:pPr>
      <w:r>
        <w:rPr>
          <w:rFonts w:ascii="Arial" w:hAnsi="Arial" w:cs="Arial"/>
          <w:color w:val="000000"/>
          <w:sz w:val="20"/>
          <w:szCs w:val="20"/>
        </w:rPr>
        <w:t>1. Wir setzen auf unserer Webseite Social-Media-Plug-ins von sozialen Netzwerken ein. Dabei nutzen wir die sog. „Zwei-Klick-Lösung“-Shariff von c’t bzw. heise.de:  </w:t>
      </w:r>
    </w:p>
    <w:p w:rsidR="00464C86" w:rsidRDefault="00464C86" w:rsidP="00464C86">
      <w:pPr>
        <w:pStyle w:val="StandardWeb"/>
        <w:spacing w:before="8" w:beforeAutospacing="0" w:after="0" w:afterAutospacing="0"/>
        <w:ind w:left="456" w:right="1064" w:hanging="3"/>
      </w:pPr>
      <w:r>
        <w:rPr>
          <w:rFonts w:ascii="Arial" w:hAnsi="Arial" w:cs="Arial"/>
          <w:color w:val="000000"/>
          <w:sz w:val="20"/>
          <w:szCs w:val="20"/>
        </w:rPr>
        <w:t>https://www.heise.de/ct/artikel/Shariff-Social-Media-Buttons-mit-Datenschutz-2467514.html; Dienstanbieter: Heise Medien GmbH &amp; Co. KG, Karl-Wiechert-Allee 10, 30625 Hannover, Deutschland; Datenschutzerklärung:  </w:t>
      </w:r>
    </w:p>
    <w:p w:rsidR="00464C86" w:rsidRDefault="00464C86" w:rsidP="00464C86">
      <w:pPr>
        <w:pStyle w:val="StandardWeb"/>
        <w:spacing w:before="8" w:beforeAutospacing="0" w:after="0" w:afterAutospacing="0"/>
        <w:ind w:left="456"/>
      </w:pPr>
      <w:r>
        <w:rPr>
          <w:rFonts w:ascii="Arial" w:hAnsi="Arial" w:cs="Arial"/>
          <w:color w:val="000000"/>
          <w:sz w:val="20"/>
          <w:szCs w:val="20"/>
        </w:rPr>
        <w:t>https://www.heise.de/Datenschutzerklaerung-der-Heise-Medien-GmbH-Co-KG-4860.html. </w:t>
      </w:r>
    </w:p>
    <w:p w:rsidR="00464C86" w:rsidRDefault="00464C86" w:rsidP="00464C86">
      <w:pPr>
        <w:pStyle w:val="StandardWeb"/>
        <w:spacing w:before="517" w:beforeAutospacing="0" w:after="0" w:afterAutospacing="0"/>
        <w:ind w:left="227" w:right="319" w:hanging="217"/>
      </w:pPr>
      <w:r>
        <w:rPr>
          <w:rFonts w:ascii="Arial" w:hAnsi="Arial" w:cs="Arial"/>
          <w:color w:val="000000"/>
          <w:sz w:val="20"/>
          <w:szCs w:val="20"/>
        </w:rPr>
        <w:lastRenderedPageBreak/>
        <w:t xml:space="preserve">2. </w:t>
      </w:r>
      <w:r>
        <w:rPr>
          <w:rFonts w:ascii="Arial" w:hAnsi="Arial" w:cs="Arial"/>
          <w:b/>
          <w:bCs/>
          <w:color w:val="000000"/>
          <w:sz w:val="20"/>
          <w:szCs w:val="20"/>
        </w:rPr>
        <w:t xml:space="preserve">Datenkategorie und Beschreibung der Datenverarbeitung: </w:t>
      </w:r>
      <w:r>
        <w:rPr>
          <w:rFonts w:ascii="Arial" w:hAnsi="Arial" w:cs="Arial"/>
          <w:color w:val="000000"/>
          <w:sz w:val="20"/>
          <w:szCs w:val="20"/>
        </w:rPr>
        <w:t xml:space="preserve">Nutzungsdaten, Inhaltsdaten, Bestandsdaten. Beim Abruf unserer Website werden durch „Shariff“ </w:t>
      </w:r>
      <w:r>
        <w:rPr>
          <w:rFonts w:ascii="Arial" w:hAnsi="Arial" w:cs="Arial"/>
          <w:b/>
          <w:bCs/>
          <w:color w:val="000000"/>
          <w:sz w:val="20"/>
          <w:szCs w:val="20"/>
        </w:rPr>
        <w:t xml:space="preserve">keine personenbezogenen </w:t>
      </w:r>
      <w:r>
        <w:rPr>
          <w:rFonts w:ascii="Arial" w:hAnsi="Arial" w:cs="Arial"/>
          <w:color w:val="000000"/>
          <w:sz w:val="20"/>
          <w:szCs w:val="20"/>
        </w:rPr>
        <w:t xml:space="preserve">Daten an die Drittanbieter der Social-Plug-ins übermittelt. Neben dem Logo bzw. der Marke des sozialen Netzwerks finden Sie einen Regler, mit dem Sie das Plug-in per Klick aktivieren können. Diese Aktivierung stellt Ihre </w:t>
      </w:r>
      <w:r>
        <w:rPr>
          <w:rFonts w:ascii="Arial" w:hAnsi="Arial" w:cs="Arial"/>
          <w:b/>
          <w:bCs/>
          <w:color w:val="000000"/>
          <w:sz w:val="20"/>
          <w:szCs w:val="20"/>
        </w:rPr>
        <w:t xml:space="preserve">Einwilligung </w:t>
      </w:r>
      <w:r>
        <w:rPr>
          <w:rFonts w:ascii="Arial" w:hAnsi="Arial" w:cs="Arial"/>
          <w:color w:val="000000"/>
          <w:sz w:val="20"/>
          <w:szCs w:val="20"/>
        </w:rPr>
        <w:t xml:space="preserve">in der Form dar, dass der jeweilige Anbieter des sozialen Netzwerks die Information erhält, dass Sie unsere Website aufgerufen haben und Ihre personenbezogenen Daten an den Anbieter des Plug-ins übermittelt und dort gespeichert werden. Hierbei handelt es sich um sog. Thirdparty Cookies. Bei einigen Anbietern wie Facebook und XING wird nach deren Angaben Ihre IP nach der Erhebung sofort anonymisiert. Die über den Nutzer erhobenen Daten speichert der Plug-in-Anbieter als Nutzungsprofile. </w:t>
      </w:r>
      <w:r>
        <w:rPr>
          <w:rFonts w:ascii="Arial" w:hAnsi="Arial" w:cs="Arial"/>
          <w:b/>
          <w:bCs/>
          <w:color w:val="000000"/>
          <w:sz w:val="20"/>
          <w:szCs w:val="20"/>
        </w:rPr>
        <w:t>Sie können Ihre Einwilligung jederzeit durch die Deaktivierung des Reglers widerrufen. </w:t>
      </w:r>
    </w:p>
    <w:p w:rsidR="00464C86" w:rsidRDefault="00464C86" w:rsidP="00464C86">
      <w:pPr>
        <w:pStyle w:val="StandardWeb"/>
        <w:spacing w:before="508" w:beforeAutospacing="0" w:after="0" w:afterAutospacing="0"/>
        <w:ind w:left="229" w:right="130" w:hanging="229"/>
      </w:pPr>
      <w:r>
        <w:rPr>
          <w:rFonts w:ascii="Arial" w:hAnsi="Arial" w:cs="Arial"/>
          <w:color w:val="000000"/>
          <w:sz w:val="20"/>
          <w:szCs w:val="20"/>
        </w:rPr>
        <w:t xml:space="preserve">3. </w:t>
      </w:r>
      <w:r>
        <w:rPr>
          <w:rFonts w:ascii="Arial" w:hAnsi="Arial" w:cs="Arial"/>
          <w:b/>
          <w:bCs/>
          <w:color w:val="000000"/>
          <w:sz w:val="20"/>
          <w:szCs w:val="20"/>
        </w:rPr>
        <w:t xml:space="preserve">Zweck der Datenverarbeitung: </w:t>
      </w:r>
      <w:r>
        <w:rPr>
          <w:rFonts w:ascii="Arial" w:hAnsi="Arial" w:cs="Arial"/>
          <w:color w:val="000000"/>
          <w:sz w:val="20"/>
          <w:szCs w:val="20"/>
        </w:rPr>
        <w:t>Verbesserung und Optimierung unserer Website; Steigerung unserer Bekanntheit mittels sozialer Netzwerke; Möglichkeit der Interaktion mit Ihnen und der Nutzer</w:t>
      </w:r>
    </w:p>
    <w:p w:rsidR="00464C86" w:rsidRDefault="00464C86" w:rsidP="00464C86">
      <w:pPr>
        <w:pStyle w:val="StandardWeb"/>
        <w:spacing w:before="0" w:beforeAutospacing="0" w:after="0" w:afterAutospacing="0"/>
        <w:ind w:left="446" w:right="218" w:firstLine="10"/>
      </w:pPr>
      <w:r>
        <w:rPr>
          <w:rFonts w:ascii="Arial" w:hAnsi="Arial" w:cs="Arial"/>
          <w:color w:val="000000"/>
          <w:sz w:val="20"/>
          <w:szCs w:val="20"/>
        </w:rPr>
        <w:t>untereinander über soziale Netzwerke; Werbung, Analyse und/oder bedarfsgerechten Gestaltung der Website. </w:t>
      </w:r>
    </w:p>
    <w:p w:rsidR="00464C86" w:rsidRDefault="00464C86" w:rsidP="00464C86">
      <w:pPr>
        <w:pStyle w:val="StandardWeb"/>
        <w:spacing w:before="508" w:beforeAutospacing="0" w:after="0" w:afterAutospacing="0"/>
        <w:ind w:left="227" w:right="217" w:hanging="220"/>
      </w:pPr>
      <w:r>
        <w:rPr>
          <w:rFonts w:ascii="Arial" w:hAnsi="Arial" w:cs="Arial"/>
          <w:color w:val="000000"/>
          <w:sz w:val="20"/>
          <w:szCs w:val="20"/>
        </w:rPr>
        <w:t xml:space="preserve">4. </w:t>
      </w:r>
      <w:r>
        <w:rPr>
          <w:rFonts w:ascii="Arial" w:hAnsi="Arial" w:cs="Arial"/>
          <w:b/>
          <w:bCs/>
          <w:color w:val="000000"/>
          <w:sz w:val="20"/>
          <w:szCs w:val="20"/>
        </w:rPr>
        <w:t xml:space="preserve">Rechtsgrundlagen: </w:t>
      </w:r>
      <w:r>
        <w:rPr>
          <w:rFonts w:ascii="Arial" w:hAnsi="Arial" w:cs="Arial"/>
          <w:color w:val="000000"/>
          <w:sz w:val="20"/>
          <w:szCs w:val="20"/>
        </w:rPr>
        <w:t>Die Rechtsgrundlage für die Verarbeitung der personenbezogenen Daten ist unser in den obigen Zwecken liegendes berechtigtes Interesse gemäß Art. 6 Abs. 1 S. 1 lit. f) DS-GVO. Soweit Sie uns bzw. dem Verantwortlichen des sozialen Netzwerks eine Einwilligung in die Verarbeitung Ihrer personenbezogenen Daten erteilt haben, ist Rechtsgrundlage Art. 6 Abs. 1 S. 1 lit. a) i.V.m. Art. 7 DS-GVO. Bei vorvertraglichen Anfragen oder bei der Nutzung Ihrer personenbezogenen Daten zur Vertragserfüllung, ist Art. 6 Abs. 1 S. 1 lit. b) DS-GVO Rechtsgrundlage. </w:t>
      </w:r>
    </w:p>
    <w:p w:rsidR="00464C86" w:rsidRDefault="00464C86" w:rsidP="00464C86">
      <w:pPr>
        <w:pStyle w:val="StandardWeb"/>
        <w:spacing w:before="508" w:beforeAutospacing="0" w:after="0" w:afterAutospacing="0"/>
        <w:ind w:left="228"/>
      </w:pPr>
      <w:r>
        <w:rPr>
          <w:rFonts w:ascii="Arial" w:hAnsi="Arial" w:cs="Arial"/>
          <w:color w:val="000000"/>
          <w:sz w:val="20"/>
          <w:szCs w:val="20"/>
        </w:rPr>
        <w:t xml:space="preserve">5. </w:t>
      </w:r>
      <w:r>
        <w:rPr>
          <w:rFonts w:ascii="Arial" w:hAnsi="Arial" w:cs="Arial"/>
          <w:b/>
          <w:bCs/>
          <w:color w:val="000000"/>
          <w:sz w:val="20"/>
          <w:szCs w:val="20"/>
        </w:rPr>
        <w:t xml:space="preserve">Datenübermittlung/Empfängerkategorie: </w:t>
      </w:r>
      <w:r>
        <w:rPr>
          <w:rFonts w:ascii="Arial" w:hAnsi="Arial" w:cs="Arial"/>
          <w:color w:val="000000"/>
          <w:sz w:val="20"/>
          <w:szCs w:val="20"/>
        </w:rPr>
        <w:t>Soziales Netzwerk. </w:t>
      </w:r>
    </w:p>
    <w:p w:rsidR="00464C86" w:rsidRDefault="00464C86" w:rsidP="00464C86">
      <w:pPr>
        <w:pStyle w:val="StandardWeb"/>
        <w:spacing w:before="517" w:beforeAutospacing="0" w:after="0" w:afterAutospacing="0"/>
        <w:ind w:left="230" w:right="496" w:hanging="217"/>
      </w:pPr>
      <w:r>
        <w:rPr>
          <w:rFonts w:ascii="Arial" w:hAnsi="Arial" w:cs="Arial"/>
          <w:color w:val="000000"/>
          <w:sz w:val="20"/>
          <w:szCs w:val="20"/>
        </w:rPr>
        <w:t xml:space="preserve">6. </w:t>
      </w:r>
      <w:r>
        <w:rPr>
          <w:rFonts w:ascii="Arial" w:hAnsi="Arial" w:cs="Arial"/>
          <w:b/>
          <w:bCs/>
          <w:color w:val="000000"/>
          <w:sz w:val="20"/>
          <w:szCs w:val="20"/>
        </w:rPr>
        <w:t xml:space="preserve">Genutzte soziale Netzwerke und Widerspruch: </w:t>
      </w:r>
      <w:r>
        <w:rPr>
          <w:rFonts w:ascii="Arial" w:hAnsi="Arial" w:cs="Arial"/>
          <w:color w:val="000000"/>
          <w:sz w:val="20"/>
          <w:szCs w:val="20"/>
        </w:rPr>
        <w:t>Wir verweisen hinsichtlich des Zwecks und Umfangs der Datenerhebung und Verarbeitung auf die jeweiligen Datenschutzerklärungen der sozialen Netzwerke. Zudem finden Sie dort auch Hinweise zu Ihren Rechten und Einstellungsmöglichkeiten zum Schutz Ihrer personenbezogenen Daten. Ihnen steht ein Widerspruchsrecht gegen die Bildung dieser Nutzerprofile zu, wobei Sie sich zur Ausübung dieser Rechte direkt an den jeweiligen Plug-in-Anbieter wenden können. </w:t>
      </w:r>
    </w:p>
    <w:p w:rsidR="00464C86" w:rsidRDefault="00464C86" w:rsidP="00464C86">
      <w:pPr>
        <w:pStyle w:val="StandardWeb"/>
        <w:spacing w:before="758" w:beforeAutospacing="0" w:after="0" w:afterAutospacing="0"/>
        <w:ind w:left="14"/>
      </w:pPr>
      <w:r>
        <w:rPr>
          <w:rFonts w:ascii="Arial" w:hAnsi="Arial" w:cs="Arial"/>
          <w:b/>
          <w:bCs/>
          <w:color w:val="000000"/>
          <w:sz w:val="20"/>
          <w:szCs w:val="20"/>
        </w:rPr>
        <w:t>Facebook </w:t>
      </w:r>
    </w:p>
    <w:p w:rsidR="00464C86" w:rsidRDefault="00464C86" w:rsidP="00464C86">
      <w:pPr>
        <w:pStyle w:val="StandardWeb"/>
        <w:spacing w:before="17" w:beforeAutospacing="0" w:after="0" w:afterAutospacing="0"/>
        <w:ind w:left="242" w:right="140" w:hanging="206"/>
      </w:pPr>
      <w:r>
        <w:rPr>
          <w:rFonts w:ascii="Arial" w:hAnsi="Arial" w:cs="Arial"/>
          <w:color w:val="000000"/>
          <w:sz w:val="20"/>
          <w:szCs w:val="20"/>
        </w:rPr>
        <w:t>1. Wir haben auf unserer Website Plug-ins vom sozialen Netzwerk Facebook.com (Firmensitz in der EU: Facebook Ireland Ltd., 4 Grand Canal Square, Grand Canal Harbour, Dublin 2, Irland) im Rahmen der sog. „Zwei-Klick-Lösung“ von Shariff integriert.Diese erkennen Sie am Facebook-Logo „f“ bzw. dem Zusatz „Like“, „Gefällt mir“ oder „Share“. </w:t>
      </w:r>
    </w:p>
    <w:p w:rsidR="00464C86" w:rsidRDefault="00464C86" w:rsidP="00464C86">
      <w:pPr>
        <w:pStyle w:val="StandardWeb"/>
        <w:spacing w:before="508" w:beforeAutospacing="0" w:after="0" w:afterAutospacing="0"/>
        <w:ind w:left="227" w:right="184" w:hanging="223"/>
      </w:pPr>
      <w:r>
        <w:rPr>
          <w:rFonts w:ascii="Arial" w:hAnsi="Arial" w:cs="Arial"/>
          <w:color w:val="000000"/>
          <w:sz w:val="20"/>
          <w:szCs w:val="20"/>
        </w:rPr>
        <w:t>2. Sobald Sie willentlich das Facebook-Plug-in aktivieren, wird hierbei eine Verbindung von Ihrem Browser zu den Servern von Facebook hergestellt. Dabei erhält Facebook die Information, einschließlich Ihrer IP, dass Sie unsere Website aufgerufen haben und überträgt diese Information an Server von Facebook in den USA, wo diese Information gespeichert wird. Wenn Sie bei Facebook in Ihren Account eingeloggt sind, kann Facebook diese Information Ihrem Account zuordnen. Bei Nutzung der Funktionen des Plug-ins, z.B. Betätigung des „Like“-Buttons, werden diese Informationen ebenfalls von Ihrem Browser an die Server von Facebook in den USA übertragen und dort gespeichert sowie in Ihrem Facebook-Profil und ggf. bei Ihren Freunden angezeigt. </w:t>
      </w:r>
    </w:p>
    <w:p w:rsidR="00464C86" w:rsidRDefault="00464C86" w:rsidP="00464C86">
      <w:pPr>
        <w:pStyle w:val="StandardWeb"/>
        <w:spacing w:before="508" w:beforeAutospacing="0" w:after="0" w:afterAutospacing="0"/>
        <w:ind w:left="229" w:right="118" w:hanging="227"/>
      </w:pPr>
      <w:r>
        <w:rPr>
          <w:rFonts w:ascii="Arial" w:hAnsi="Arial" w:cs="Arial"/>
          <w:color w:val="000000"/>
          <w:sz w:val="20"/>
          <w:szCs w:val="20"/>
        </w:rPr>
        <w:lastRenderedPageBreak/>
        <w:t>3. Zweck und Umfang der Datenerhebung sowie ihre weitere Verarbeitung und Nutzung der Daten durch Facebook sowie Ihre diesbezüglichen Rechte und Einstellungsmöglichkeiten zum Schutz Ihrer Privatsphäre, können Sie den Datenschutzhinweisen von Facebook entnehmen:  https://www.facebook.com/about/privacy/. Datenerhebung beim „Gefällt mir“-Button:  https://www.facebook.com/help/186325668085084. Ihre Einstellungen hinsichtlich der Nutzung Ihrer Profildaten zu Werbezwecken bei Facebook können Sie hier verwalten und widersprechen:  https://www.facebook.com/ads/preferences/. </w:t>
      </w:r>
    </w:p>
    <w:p w:rsidR="00464C86" w:rsidRDefault="00464C86" w:rsidP="00464C86">
      <w:pPr>
        <w:pStyle w:val="StandardWeb"/>
        <w:spacing w:before="508" w:beforeAutospacing="0" w:after="0" w:afterAutospacing="0"/>
        <w:ind w:left="227" w:right="263" w:hanging="219"/>
      </w:pPr>
      <w:r>
        <w:rPr>
          <w:rFonts w:ascii="Arial" w:hAnsi="Arial" w:cs="Arial"/>
          <w:color w:val="000000"/>
          <w:sz w:val="20"/>
          <w:szCs w:val="20"/>
        </w:rPr>
        <w:t>4. Wenn Sie sich bei Facebook vor dem Besuch unserer Website ausloggen und Ihre Cookies löschen, werden bei der Aktivierung des Plug-ins keine Daten über den Besuch unserer Website Ihrem Profil auf Facebook zugeordnet. </w:t>
      </w:r>
    </w:p>
    <w:p w:rsidR="00464C86" w:rsidRDefault="00464C86" w:rsidP="00464C86">
      <w:pPr>
        <w:pStyle w:val="StandardWeb"/>
        <w:spacing w:before="508" w:beforeAutospacing="0" w:after="0" w:afterAutospacing="0"/>
        <w:ind w:left="228" w:right="340" w:hanging="220"/>
      </w:pPr>
      <w:r>
        <w:rPr>
          <w:rFonts w:ascii="Arial" w:hAnsi="Arial" w:cs="Arial"/>
          <w:color w:val="000000"/>
          <w:sz w:val="20"/>
          <w:szCs w:val="20"/>
        </w:rPr>
        <w:t>5. Vereinbarung über gemeinsame Verarbeitung personenbezogener Daten auf Facebook-Seiten (Art. 26 DS-GVO): https://www.facebook.com/legal/terms/page_controller_addendum, Datenschutzhinweise für Facebook-Seiten:  </w:t>
      </w:r>
    </w:p>
    <w:p w:rsidR="00464C86" w:rsidRDefault="00464C86" w:rsidP="00464C86">
      <w:pPr>
        <w:pStyle w:val="StandardWeb"/>
        <w:spacing w:before="8" w:beforeAutospacing="0" w:after="0" w:afterAutospacing="0"/>
        <w:ind w:left="456"/>
      </w:pPr>
      <w:r>
        <w:rPr>
          <w:rFonts w:ascii="Arial" w:hAnsi="Arial" w:cs="Arial"/>
          <w:color w:val="000000"/>
          <w:sz w:val="20"/>
          <w:szCs w:val="20"/>
        </w:rPr>
        <w:t>https://www.facebook.com/legal/terms/information_about_page_insights_data.</w:t>
      </w:r>
    </w:p>
    <w:p w:rsidR="00464C86" w:rsidRDefault="00464C86" w:rsidP="00464C86">
      <w:pPr>
        <w:pStyle w:val="StandardWeb"/>
        <w:spacing w:before="0" w:beforeAutospacing="0" w:after="0" w:afterAutospacing="0"/>
        <w:ind w:left="11"/>
      </w:pPr>
      <w:r>
        <w:rPr>
          <w:rFonts w:ascii="Arial" w:hAnsi="Arial" w:cs="Arial"/>
          <w:b/>
          <w:bCs/>
          <w:color w:val="000000"/>
          <w:sz w:val="20"/>
          <w:szCs w:val="20"/>
        </w:rPr>
        <w:t>Instagram </w:t>
      </w:r>
    </w:p>
    <w:p w:rsidR="00464C86" w:rsidRDefault="00464C86" w:rsidP="00464C86">
      <w:pPr>
        <w:pStyle w:val="StandardWeb"/>
        <w:spacing w:before="17" w:beforeAutospacing="0" w:after="0" w:afterAutospacing="0"/>
        <w:ind w:left="242" w:right="140" w:hanging="207"/>
      </w:pPr>
      <w:r>
        <w:rPr>
          <w:rFonts w:ascii="Arial" w:hAnsi="Arial" w:cs="Arial"/>
          <w:color w:val="000000"/>
          <w:sz w:val="20"/>
          <w:szCs w:val="20"/>
        </w:rPr>
        <w:t>1. Wir haben auf unserer Website Plug-Ins vom sozialen Netzwerk Instagram (Diensteanbieter: Facebook Ireland Ltd., 4 Grand Canal Square, Grand Canal Harbour, Dublin 2, Irland) im Rahmen der sog. „Zwei-Klick-Lösung“ von Shariff integriert. Diese erkennen Sie am Instagram-Logo in der Form einer viereckigen Kamera. </w:t>
      </w:r>
    </w:p>
    <w:p w:rsidR="00464C86" w:rsidRDefault="00464C86" w:rsidP="00464C86">
      <w:pPr>
        <w:pStyle w:val="StandardWeb"/>
        <w:spacing w:before="508" w:beforeAutospacing="0" w:after="0" w:afterAutospacing="0"/>
        <w:ind w:left="227" w:right="184" w:hanging="219"/>
      </w:pPr>
      <w:r>
        <w:rPr>
          <w:rFonts w:ascii="Arial" w:hAnsi="Arial" w:cs="Arial"/>
          <w:color w:val="000000"/>
          <w:sz w:val="20"/>
          <w:szCs w:val="20"/>
        </w:rPr>
        <w:t>2. Wenn Sie willentlich das Plug-in aktivieren, wird hierbei eine Verbindung von Ihrem Browser zu den Servern von Instagram hergestellt. Dabei erhält Instagram die Information, einschließlich Ihrer IP-Adresse, dass Sie unsere Seite besucht haben und überträgt die Information an Server von Instagram in den USA, wo diese Information gespeichert wird. Wenn Sie bei Instagram in Ihren Account eingeloggt sind, kann Instagram diese Information Ihrem Account zuordnen und Sie können den Instagram-Button anklicken und so die Inhalte unserer Seiten auf Ihrem Instagram-Account teilen und speichern sowie ggf. Ihren dortigen Freunden anzeigen. Wir haben keine Kenntnis über den genauen Inhalt der übermittelten Daten, deren Nutzung und Speicherdauer durch Instagram. </w:t>
      </w:r>
    </w:p>
    <w:p w:rsidR="00464C86" w:rsidRDefault="00464C86" w:rsidP="00464C86">
      <w:pPr>
        <w:pStyle w:val="StandardWeb"/>
        <w:spacing w:before="508" w:beforeAutospacing="0" w:after="0" w:afterAutospacing="0"/>
        <w:ind w:left="229" w:right="252" w:hanging="217"/>
      </w:pPr>
      <w:r>
        <w:rPr>
          <w:rFonts w:ascii="Arial" w:hAnsi="Arial" w:cs="Arial"/>
          <w:color w:val="000000"/>
          <w:sz w:val="20"/>
          <w:szCs w:val="20"/>
        </w:rPr>
        <w:t>3. Wenn Sie sich bei Instagram vor dem Besuch unserer Website ausloggen und Ihre Cookies löschen, werden bei der Aktivierung des Plug-ins keine Daten über den Besuch unserer Website Ihrem Profil auf Instagram zugeordnet. </w:t>
      </w:r>
    </w:p>
    <w:p w:rsidR="00464C86" w:rsidRDefault="00464C86" w:rsidP="00464C86">
      <w:pPr>
        <w:pStyle w:val="StandardWeb"/>
        <w:spacing w:before="508" w:beforeAutospacing="0" w:after="0" w:afterAutospacing="0"/>
        <w:ind w:left="227" w:right="726" w:hanging="224"/>
      </w:pPr>
      <w:r>
        <w:rPr>
          <w:rFonts w:ascii="Arial" w:hAnsi="Arial" w:cs="Arial"/>
          <w:color w:val="000000"/>
          <w:sz w:val="20"/>
          <w:szCs w:val="20"/>
        </w:rPr>
        <w:t>4. Sie erhalten weitere Informationen in der Datenschutzerklärung/ Opt-Out von Instagram unter / Opt-Out: https://help.instagram.com/519522125107875, Widerspruch: </w:t>
      </w:r>
    </w:p>
    <w:p w:rsidR="00464C86" w:rsidRDefault="00464C86" w:rsidP="00464C86">
      <w:pPr>
        <w:pStyle w:val="StandardWeb"/>
        <w:spacing w:before="8" w:beforeAutospacing="0" w:after="0" w:afterAutospacing="0"/>
        <w:ind w:left="455" w:right="217" w:firstLine="1"/>
      </w:pPr>
      <w:r>
        <w:rPr>
          <w:rFonts w:ascii="Arial" w:hAnsi="Arial" w:cs="Arial"/>
          <w:color w:val="000000"/>
          <w:sz w:val="20"/>
          <w:szCs w:val="20"/>
        </w:rPr>
        <w:t>https://help.instagram.com/contact/186020218683230; Vereinbarung über gemeinsame Verarbeitung personenbezogener Daten auf Instagram-Seiten (Art. 26 DS-GVO): </w:t>
      </w:r>
    </w:p>
    <w:p w:rsidR="00464C86" w:rsidRDefault="00464C86" w:rsidP="00464C86">
      <w:pPr>
        <w:pStyle w:val="StandardWeb"/>
        <w:spacing w:before="8" w:beforeAutospacing="0" w:after="0" w:afterAutospacing="0"/>
        <w:ind w:left="456"/>
      </w:pPr>
      <w:r>
        <w:rPr>
          <w:rFonts w:ascii="Arial" w:hAnsi="Arial" w:cs="Arial"/>
          <w:color w:val="000000"/>
          <w:sz w:val="20"/>
          <w:szCs w:val="20"/>
        </w:rPr>
        <w:t>https://www.facebook.com/legal/terms/page_controller_addendum. </w:t>
      </w:r>
    </w:p>
    <w:p w:rsidR="00464C86" w:rsidRDefault="00464C86" w:rsidP="00464C86">
      <w:pPr>
        <w:pStyle w:val="StandardWeb"/>
        <w:spacing w:before="1017" w:beforeAutospacing="0" w:after="0" w:afterAutospacing="0"/>
        <w:ind w:left="69"/>
      </w:pPr>
      <w:r>
        <w:rPr>
          <w:rFonts w:ascii="Arial" w:hAnsi="Arial" w:cs="Arial"/>
          <w:b/>
          <w:bCs/>
          <w:color w:val="000000"/>
          <w:sz w:val="20"/>
          <w:szCs w:val="20"/>
        </w:rPr>
        <w:t>Datenschutz bei Bewerbungen und im Bewerberverfahren </w:t>
      </w:r>
    </w:p>
    <w:p w:rsidR="00464C86" w:rsidRDefault="00464C86" w:rsidP="00464C86">
      <w:pPr>
        <w:pStyle w:val="StandardWeb"/>
        <w:spacing w:before="17" w:beforeAutospacing="0" w:after="0" w:afterAutospacing="0"/>
        <w:ind w:left="242" w:right="118"/>
        <w:jc w:val="center"/>
      </w:pPr>
      <w:r>
        <w:rPr>
          <w:rFonts w:ascii="Arial" w:hAnsi="Arial" w:cs="Arial"/>
          <w:color w:val="000000"/>
          <w:sz w:val="20"/>
          <w:szCs w:val="20"/>
        </w:rPr>
        <w:t>1. Bewerbungen, die auf elektronischem Wege oder per Post an den Verantwortlichen gesendet werden, werden zum Zwecke der Abwicklung des Bewerberverfahrens elektronisch oder manuell verarbeitet. </w:t>
      </w:r>
    </w:p>
    <w:p w:rsidR="00464C86" w:rsidRDefault="00464C86" w:rsidP="00464C86">
      <w:pPr>
        <w:pStyle w:val="StandardWeb"/>
        <w:spacing w:before="508" w:beforeAutospacing="0" w:after="0" w:afterAutospacing="0"/>
        <w:ind w:left="227" w:right="262" w:hanging="222"/>
      </w:pPr>
      <w:r>
        <w:rPr>
          <w:rFonts w:ascii="Arial" w:hAnsi="Arial" w:cs="Arial"/>
          <w:color w:val="000000"/>
          <w:sz w:val="20"/>
          <w:szCs w:val="20"/>
        </w:rPr>
        <w:t xml:space="preserve">2. Wir weisen ausdrücklich darauf hin, dass Bewerbungsunterlagen mit „besonderen Kategorien personenbezogener Daten“ nach Art. 9 DS-GVO (z.B. ein Foto, welches Rückschlüsse auf Ihre ethnische Herkunft, Religion oder Ihren Familienstand gibt), mit Ausnahme einer eventuellen Schwerbehinderung, welche Sie aus freier Entscheidung offenlegen möchten, unerwünscht sind. </w:t>
      </w:r>
      <w:r>
        <w:rPr>
          <w:rFonts w:ascii="Arial" w:hAnsi="Arial" w:cs="Arial"/>
          <w:color w:val="000000"/>
          <w:sz w:val="20"/>
          <w:szCs w:val="20"/>
        </w:rPr>
        <w:lastRenderedPageBreak/>
        <w:t>Sie sollen Ihre Bewerbung ohne diese Daten einreichen. Dies hat keine Auswirkungen auf Ihre Bewerberchancen. </w:t>
      </w:r>
    </w:p>
    <w:p w:rsidR="00464C86" w:rsidRDefault="00464C86" w:rsidP="00464C86">
      <w:pPr>
        <w:pStyle w:val="StandardWeb"/>
        <w:spacing w:before="508" w:beforeAutospacing="0" w:after="0" w:afterAutospacing="0"/>
        <w:ind w:left="229"/>
      </w:pPr>
      <w:r>
        <w:rPr>
          <w:rFonts w:ascii="Arial" w:hAnsi="Arial" w:cs="Arial"/>
          <w:color w:val="000000"/>
          <w:sz w:val="20"/>
          <w:szCs w:val="20"/>
        </w:rPr>
        <w:t>3. Rechtsgrundlagen für die Verarbeitung sind Art. 6 Abs. 1 S.1 lit. b) DS-GVO sowie § 26 BDSG n.F. </w:t>
      </w:r>
    </w:p>
    <w:p w:rsidR="00464C86" w:rsidRDefault="00464C86" w:rsidP="00464C86">
      <w:pPr>
        <w:pStyle w:val="StandardWeb"/>
        <w:spacing w:before="517" w:beforeAutospacing="0" w:after="0" w:afterAutospacing="0"/>
        <w:ind w:left="227" w:right="284" w:hanging="220"/>
      </w:pPr>
      <w:r>
        <w:rPr>
          <w:rFonts w:ascii="Arial" w:hAnsi="Arial" w:cs="Arial"/>
          <w:color w:val="000000"/>
          <w:sz w:val="20"/>
          <w:szCs w:val="20"/>
        </w:rPr>
        <w:t>4. Wird nach Abschluss des Bewerberverfahrens, ein Arbeitsverhältnis mit dem Bewerber / der Bewerberin eingegangen, werden die Bewerberdaten unter Beachtung einschlägiger Datenschutzvorschriften gespeichert. Wird Ihnen nach Abschluss des Bewerberverfahrens keine Stelle angeboten, so wird Ihr eingereichtes Bewerbungsschreiben samt Unterlagen 6 Monate nach Versand der Absage gelöscht, um etwaigen Ansprüchen und Nachweispflichten nach AGG genügen zu können.</w:t>
      </w:r>
    </w:p>
    <w:p w:rsidR="00464C86" w:rsidRDefault="00464C86" w:rsidP="00464C86">
      <w:pPr>
        <w:pStyle w:val="StandardWeb"/>
        <w:spacing w:before="0" w:beforeAutospacing="0" w:after="0" w:afterAutospacing="0"/>
        <w:ind w:left="69"/>
      </w:pPr>
      <w:r>
        <w:rPr>
          <w:rFonts w:ascii="Arial" w:hAnsi="Arial" w:cs="Arial"/>
          <w:b/>
          <w:bCs/>
          <w:color w:val="000000"/>
          <w:sz w:val="20"/>
          <w:szCs w:val="20"/>
        </w:rPr>
        <w:t>Rechte der betroffenen Person </w:t>
      </w:r>
    </w:p>
    <w:p w:rsidR="00464C86" w:rsidRDefault="00464C86" w:rsidP="00464C86">
      <w:pPr>
        <w:pStyle w:val="StandardWeb"/>
        <w:spacing w:before="17" w:beforeAutospacing="0" w:after="0" w:afterAutospacing="0"/>
        <w:ind w:left="242"/>
      </w:pPr>
      <w:r>
        <w:rPr>
          <w:rFonts w:ascii="Arial" w:hAnsi="Arial" w:cs="Arial"/>
          <w:color w:val="000000"/>
          <w:sz w:val="20"/>
          <w:szCs w:val="20"/>
        </w:rPr>
        <w:t xml:space="preserve">1. </w:t>
      </w:r>
      <w:r>
        <w:rPr>
          <w:rFonts w:ascii="Arial" w:hAnsi="Arial" w:cs="Arial"/>
          <w:b/>
          <w:bCs/>
          <w:color w:val="000000"/>
          <w:sz w:val="20"/>
          <w:szCs w:val="20"/>
        </w:rPr>
        <w:t>Widerspruch oder Widerruf gegen die Verarbeitung Ihrer Daten </w:t>
      </w:r>
    </w:p>
    <w:p w:rsidR="00464C86" w:rsidRDefault="00464C86" w:rsidP="00464C86">
      <w:pPr>
        <w:pStyle w:val="StandardWeb"/>
        <w:spacing w:before="267" w:beforeAutospacing="0" w:after="0" w:afterAutospacing="0"/>
        <w:ind w:left="449" w:right="154" w:firstLine="2"/>
      </w:pPr>
      <w:r>
        <w:rPr>
          <w:rFonts w:ascii="Arial" w:hAnsi="Arial" w:cs="Arial"/>
          <w:b/>
          <w:bCs/>
          <w:color w:val="000000"/>
          <w:sz w:val="20"/>
          <w:szCs w:val="20"/>
        </w:rPr>
        <w:t>Soweit die Verarbeitung auf Ihrer Einwilligung gemäß Art. 6 Abs. 1 S. 1 lit. a), Art. 7 DS-GVO beruht, haben Sie das Recht, die Einwilligung jederzeit zu widerrufen. Die Rechtmäßigkeit der aufgrund der Einwilligung bis zum Widerruf erfolgten Verarbeitung wird dadurch nicht berührt. </w:t>
      </w:r>
    </w:p>
    <w:p w:rsidR="00464C86" w:rsidRDefault="00464C86" w:rsidP="00464C86">
      <w:pPr>
        <w:pStyle w:val="StandardWeb"/>
        <w:spacing w:before="258" w:beforeAutospacing="0" w:after="0" w:afterAutospacing="0"/>
        <w:ind w:left="445" w:right="131" w:firstLine="6"/>
      </w:pPr>
      <w:r>
        <w:rPr>
          <w:rFonts w:ascii="Arial" w:hAnsi="Arial" w:cs="Arial"/>
          <w:b/>
          <w:bCs/>
          <w:color w:val="000000"/>
          <w:sz w:val="20"/>
          <w:szCs w:val="20"/>
        </w:rPr>
        <w:t>Soweit wir die Verarbeitung Ihrer personenbezogenen Daten auf die Interessenabwägung gemäß Art. 6 Abs. 1 S. 1 lit. f) DS-GVO stützen, können Sie Widerspruch gegen die Verarbeitung einlegen. Dies ist der Fall, wenn die Verarbeitung insbesondere nicht zur Erfüllung eines Vertrags mit Ihnen erforderlich ist, was von uns jeweils bei der nachfolgenden Beschreibung der Funktionen dargestellt wird. Bei Ausübung eines solchen Widerspruchs bitten wir um Darlegung der Gründe, weshalb wir Ihre personenbezogenen Daten nicht wie von uns durchgeführt verarbeiten sollten. Im Falle Ihres begründeten Widerspruchs prüfen wir die Sachlage und werden entweder die Datenverarbeitung einstellen bzw. anpassen oder Ihnen unsere zwingenden schutzwürdigen Gründe aufzeigen, aufgrund derer wir die Verarbeitung fortführen. </w:t>
      </w:r>
    </w:p>
    <w:p w:rsidR="00464C86" w:rsidRDefault="00464C86" w:rsidP="00464C86">
      <w:pPr>
        <w:pStyle w:val="StandardWeb"/>
        <w:spacing w:before="258" w:beforeAutospacing="0" w:after="0" w:afterAutospacing="0"/>
        <w:ind w:left="451" w:right="108" w:hanging="7"/>
      </w:pPr>
      <w:r>
        <w:rPr>
          <w:rFonts w:ascii="Arial" w:hAnsi="Arial" w:cs="Arial"/>
          <w:b/>
          <w:bCs/>
          <w:color w:val="000000"/>
          <w:sz w:val="20"/>
          <w:szCs w:val="20"/>
        </w:rPr>
        <w:t>Sie können der Verarbeitung Ihrer personenbezogenen Daten für Zwecke der Werbung und Datenanalyse jederzeit widersprechen. Das Widerspruchsrecht können Sie kostenfrei ausüben. Über Ihren Werbewiderspruch können Sie uns unter folgenden Kontaktdaten informieren: </w:t>
      </w:r>
    </w:p>
    <w:p w:rsidR="00464C86" w:rsidRDefault="00464C86" w:rsidP="00464C86">
      <w:pPr>
        <w:pStyle w:val="StandardWeb"/>
        <w:spacing w:before="258" w:beforeAutospacing="0" w:after="0" w:afterAutospacing="0"/>
        <w:ind w:left="447"/>
      </w:pPr>
      <w:r>
        <w:rPr>
          <w:rFonts w:ascii="Arial" w:hAnsi="Arial" w:cs="Arial"/>
          <w:b/>
          <w:bCs/>
          <w:color w:val="000000"/>
          <w:sz w:val="20"/>
          <w:szCs w:val="20"/>
        </w:rPr>
        <w:t>Am Forstbach 4 </w:t>
      </w:r>
    </w:p>
    <w:p w:rsidR="00464C86" w:rsidRDefault="00464C86" w:rsidP="00464C86">
      <w:pPr>
        <w:pStyle w:val="StandardWeb"/>
        <w:spacing w:before="17" w:beforeAutospacing="0" w:after="0" w:afterAutospacing="0"/>
        <w:ind w:left="450"/>
      </w:pPr>
      <w:r>
        <w:rPr>
          <w:rFonts w:ascii="Arial" w:hAnsi="Arial" w:cs="Arial"/>
          <w:b/>
          <w:bCs/>
          <w:color w:val="000000"/>
          <w:sz w:val="20"/>
          <w:szCs w:val="20"/>
        </w:rPr>
        <w:t>86450, Altenmünster-Hennhofen, Deutschland </w:t>
      </w:r>
    </w:p>
    <w:p w:rsidR="00464C86" w:rsidRDefault="00464C86" w:rsidP="00464C86">
      <w:pPr>
        <w:pStyle w:val="StandardWeb"/>
        <w:spacing w:before="17" w:beforeAutospacing="0" w:after="0" w:afterAutospacing="0"/>
        <w:ind w:left="458"/>
      </w:pPr>
      <w:r>
        <w:rPr>
          <w:rFonts w:ascii="Arial" w:hAnsi="Arial" w:cs="Arial"/>
          <w:b/>
          <w:bCs/>
          <w:color w:val="000000"/>
          <w:sz w:val="20"/>
          <w:szCs w:val="20"/>
        </w:rPr>
        <w:t>Dennis McCarthy </w:t>
      </w:r>
    </w:p>
    <w:p w:rsidR="00464C86" w:rsidRDefault="00464C86" w:rsidP="00464C86">
      <w:pPr>
        <w:pStyle w:val="StandardWeb"/>
        <w:spacing w:before="17" w:beforeAutospacing="0" w:after="0" w:afterAutospacing="0"/>
        <w:ind w:left="458"/>
      </w:pPr>
      <w:r>
        <w:rPr>
          <w:rFonts w:ascii="Arial" w:hAnsi="Arial" w:cs="Arial"/>
          <w:b/>
          <w:bCs/>
          <w:color w:val="000000"/>
          <w:sz w:val="20"/>
          <w:szCs w:val="20"/>
        </w:rPr>
        <w:t>E-Mail-Adresse: Info@McCarthys-Gartenwelt.de </w:t>
      </w:r>
    </w:p>
    <w:p w:rsidR="00464C86" w:rsidRDefault="00464C86" w:rsidP="00464C86">
      <w:pPr>
        <w:pStyle w:val="StandardWeb"/>
        <w:spacing w:before="517" w:beforeAutospacing="0" w:after="0" w:afterAutospacing="0"/>
        <w:ind w:left="227"/>
      </w:pPr>
      <w:r>
        <w:rPr>
          <w:rFonts w:ascii="Arial" w:hAnsi="Arial" w:cs="Arial"/>
          <w:color w:val="000000"/>
          <w:sz w:val="20"/>
          <w:szCs w:val="20"/>
        </w:rPr>
        <w:t xml:space="preserve">2. </w:t>
      </w:r>
      <w:r>
        <w:rPr>
          <w:rFonts w:ascii="Arial" w:hAnsi="Arial" w:cs="Arial"/>
          <w:b/>
          <w:bCs/>
          <w:color w:val="000000"/>
          <w:sz w:val="20"/>
          <w:szCs w:val="20"/>
        </w:rPr>
        <w:t>Recht auf Auskunft </w:t>
      </w:r>
    </w:p>
    <w:p w:rsidR="00464C86" w:rsidRDefault="00464C86" w:rsidP="00464C86">
      <w:pPr>
        <w:pStyle w:val="StandardWeb"/>
        <w:spacing w:before="17" w:beforeAutospacing="0" w:after="0" w:afterAutospacing="0"/>
        <w:ind w:left="446" w:right="318" w:firstLine="7"/>
      </w:pPr>
      <w:r>
        <w:rPr>
          <w:rFonts w:ascii="Arial" w:hAnsi="Arial" w:cs="Arial"/>
          <w:color w:val="000000"/>
          <w:sz w:val="20"/>
          <w:szCs w:val="20"/>
        </w:rPr>
        <w:t>Sie haben das Recht, von uns eine Bestätigung darüber zu verlangen, ob Sie betreffende personenbezogene Daten verarbeitet werden. Sofern dies der Fall ist, haben Sie ein Recht auf Auskunft über Ihre bei uns gespeicherten persönlichen Daten nach Art. 15 DS-GVO. Dies beinhaltet insbesondere die Auskunft über die Verarbeitungszwecke, die Kategorie der personenbezogenen Daten, die Kategorien von Empfängern, gegenüber denen Ihre Daten offengelegt wurden oder werden, die geplante Speicherdauer, die Herkunft ihrer Daten, sofern diese nicht direkt bei Ihnen erhoben wurden. </w:t>
      </w:r>
    </w:p>
    <w:p w:rsidR="00464C86" w:rsidRDefault="00464C86" w:rsidP="00464C86">
      <w:pPr>
        <w:pStyle w:val="StandardWeb"/>
        <w:spacing w:before="508" w:beforeAutospacing="0" w:after="0" w:afterAutospacing="0"/>
        <w:ind w:left="229"/>
      </w:pPr>
      <w:r>
        <w:rPr>
          <w:rFonts w:ascii="Arial" w:hAnsi="Arial" w:cs="Arial"/>
          <w:color w:val="000000"/>
          <w:sz w:val="20"/>
          <w:szCs w:val="20"/>
        </w:rPr>
        <w:t xml:space="preserve">3. </w:t>
      </w:r>
      <w:r>
        <w:rPr>
          <w:rFonts w:ascii="Arial" w:hAnsi="Arial" w:cs="Arial"/>
          <w:b/>
          <w:bCs/>
          <w:color w:val="000000"/>
          <w:sz w:val="20"/>
          <w:szCs w:val="20"/>
        </w:rPr>
        <w:t>Recht auf Berichtigung </w:t>
      </w:r>
    </w:p>
    <w:p w:rsidR="00464C86" w:rsidRDefault="00464C86" w:rsidP="00464C86">
      <w:pPr>
        <w:pStyle w:val="StandardWeb"/>
        <w:spacing w:before="17" w:beforeAutospacing="0" w:after="0" w:afterAutospacing="0"/>
        <w:ind w:left="453" w:right="218" w:hanging="10"/>
      </w:pPr>
      <w:r>
        <w:rPr>
          <w:rFonts w:ascii="Arial" w:hAnsi="Arial" w:cs="Arial"/>
          <w:color w:val="000000"/>
          <w:sz w:val="20"/>
          <w:szCs w:val="20"/>
        </w:rPr>
        <w:t>Sie haben ein Recht auf Berichtigung unrichtiger oder auf Vervollständigung richtiger Daten nach Art. 16 DS-GVO. </w:t>
      </w:r>
    </w:p>
    <w:p w:rsidR="00464C86" w:rsidRDefault="00464C86" w:rsidP="00464C86">
      <w:pPr>
        <w:pStyle w:val="StandardWeb"/>
        <w:spacing w:before="508" w:beforeAutospacing="0" w:after="0" w:afterAutospacing="0"/>
        <w:ind w:left="227"/>
      </w:pPr>
      <w:r>
        <w:rPr>
          <w:rFonts w:ascii="Arial" w:hAnsi="Arial" w:cs="Arial"/>
          <w:color w:val="000000"/>
          <w:sz w:val="20"/>
          <w:szCs w:val="20"/>
        </w:rPr>
        <w:t xml:space="preserve">4. </w:t>
      </w:r>
      <w:r>
        <w:rPr>
          <w:rFonts w:ascii="Arial" w:hAnsi="Arial" w:cs="Arial"/>
          <w:b/>
          <w:bCs/>
          <w:color w:val="000000"/>
          <w:sz w:val="20"/>
          <w:szCs w:val="20"/>
        </w:rPr>
        <w:t>Recht auf Löschung </w:t>
      </w:r>
    </w:p>
    <w:p w:rsidR="00464C86" w:rsidRDefault="00464C86" w:rsidP="00464C86">
      <w:pPr>
        <w:pStyle w:val="StandardWeb"/>
        <w:spacing w:before="17" w:beforeAutospacing="0" w:after="0" w:afterAutospacing="0"/>
        <w:ind w:left="450" w:right="418" w:firstLine="3"/>
      </w:pPr>
      <w:r>
        <w:rPr>
          <w:rFonts w:ascii="Arial" w:hAnsi="Arial" w:cs="Arial"/>
          <w:color w:val="000000"/>
          <w:sz w:val="20"/>
          <w:szCs w:val="20"/>
        </w:rPr>
        <w:lastRenderedPageBreak/>
        <w:t>Sie haben ein Recht auf Löschung Ihrer bei uns gespeicherten Daten nach Art. 17 DS-GVO, es sei denn gesetzliche oder vertraglichen Aufbewahrungsfristen oder andere gesetzliche Pflichten bzw. Rechte zur weiteren Speicherung stehen dieser entgegen. </w:t>
      </w:r>
    </w:p>
    <w:p w:rsidR="00464C86" w:rsidRDefault="00464C86" w:rsidP="00464C86">
      <w:pPr>
        <w:pStyle w:val="StandardWeb"/>
        <w:spacing w:before="508" w:beforeAutospacing="0" w:after="0" w:afterAutospacing="0"/>
        <w:ind w:left="228"/>
      </w:pPr>
      <w:r>
        <w:rPr>
          <w:rFonts w:ascii="Arial" w:hAnsi="Arial" w:cs="Arial"/>
          <w:color w:val="000000"/>
          <w:sz w:val="20"/>
          <w:szCs w:val="20"/>
        </w:rPr>
        <w:t xml:space="preserve">5. </w:t>
      </w:r>
      <w:r>
        <w:rPr>
          <w:rFonts w:ascii="Arial" w:hAnsi="Arial" w:cs="Arial"/>
          <w:b/>
          <w:bCs/>
          <w:color w:val="000000"/>
          <w:sz w:val="20"/>
          <w:szCs w:val="20"/>
        </w:rPr>
        <w:t>Recht auf Einschränkung </w:t>
      </w:r>
    </w:p>
    <w:p w:rsidR="00464C86" w:rsidRDefault="00464C86" w:rsidP="00464C86">
      <w:pPr>
        <w:pStyle w:val="StandardWeb"/>
        <w:spacing w:before="17" w:beforeAutospacing="0" w:after="0" w:afterAutospacing="0"/>
        <w:ind w:left="445" w:right="214" w:firstLine="8"/>
      </w:pPr>
      <w:r>
        <w:rPr>
          <w:rFonts w:ascii="Arial" w:hAnsi="Arial" w:cs="Arial"/>
          <w:color w:val="000000"/>
          <w:sz w:val="20"/>
          <w:szCs w:val="20"/>
        </w:rPr>
        <w:t>Sie haben das Recht, eine Einschränkung bei der Verarbeitung Ihrer personenbezogenen Daten zu verlangen, wenn eine der Voraussetzungen in Art. 18 Abs. 1 lit. a) bis d) DS-GVO erfüllt ist: • Wenn Sie die Richtigkeit der Sie betreffenden personenbezogenen für eine Dauer bestreiten, die es dem Verantwortlichen ermöglicht, die Richtigkeit der personenbezogenen Daten zu überprüfen; </w:t>
      </w:r>
    </w:p>
    <w:p w:rsidR="00464C86" w:rsidRDefault="00464C86" w:rsidP="00464C86">
      <w:pPr>
        <w:pStyle w:val="StandardWeb"/>
        <w:spacing w:before="258" w:beforeAutospacing="0" w:after="0" w:afterAutospacing="0"/>
        <w:ind w:left="447" w:right="358" w:hanging="10"/>
      </w:pPr>
      <w:r>
        <w:rPr>
          <w:rFonts w:ascii="Arial" w:hAnsi="Arial" w:cs="Arial"/>
          <w:color w:val="000000"/>
          <w:sz w:val="20"/>
          <w:szCs w:val="20"/>
        </w:rPr>
        <w:t>• die Verarbeitung unrechtmäßig ist und Sie die Löschung der personenbezogenen Daten ablehnen und stattdessen die Einschränkung der Nutzung der personenbezogenen Daten verlangen; </w:t>
      </w:r>
    </w:p>
    <w:p w:rsidR="00464C86" w:rsidRDefault="00464C86" w:rsidP="00464C86">
      <w:pPr>
        <w:pStyle w:val="StandardWeb"/>
        <w:spacing w:before="258" w:beforeAutospacing="0" w:after="0" w:afterAutospacing="0"/>
        <w:ind w:left="447" w:right="219" w:hanging="8"/>
      </w:pPr>
      <w:r>
        <w:rPr>
          <w:rFonts w:ascii="Arial" w:hAnsi="Arial" w:cs="Arial"/>
          <w:color w:val="000000"/>
          <w:sz w:val="20"/>
          <w:szCs w:val="20"/>
        </w:rPr>
        <w:t>• der Verantwortliche die personenbezogenen Daten für die Zwecke der Verarbeitung nicht länger benötigt, Sie diese jedoch zur Geltendmachung, Ausübung oder Verteidigung von Rechtsansprüchen</w:t>
      </w:r>
    </w:p>
    <w:p w:rsidR="00464C86" w:rsidRDefault="00464C86" w:rsidP="00464C86">
      <w:pPr>
        <w:pStyle w:val="StandardWeb"/>
        <w:spacing w:before="0" w:beforeAutospacing="0" w:after="0" w:afterAutospacing="0"/>
        <w:ind w:left="455"/>
      </w:pPr>
      <w:r>
        <w:rPr>
          <w:rFonts w:ascii="Arial" w:hAnsi="Arial" w:cs="Arial"/>
          <w:color w:val="000000"/>
          <w:sz w:val="20"/>
          <w:szCs w:val="20"/>
        </w:rPr>
        <w:t>benötigen, oder </w:t>
      </w:r>
    </w:p>
    <w:p w:rsidR="00464C86" w:rsidRDefault="00464C86" w:rsidP="00464C86">
      <w:pPr>
        <w:pStyle w:val="StandardWeb"/>
        <w:spacing w:before="267" w:beforeAutospacing="0" w:after="0" w:afterAutospacing="0"/>
        <w:ind w:left="447" w:right="237" w:hanging="9"/>
      </w:pPr>
      <w:r>
        <w:rPr>
          <w:rFonts w:ascii="Arial" w:hAnsi="Arial" w:cs="Arial"/>
          <w:color w:val="000000"/>
          <w:sz w:val="20"/>
          <w:szCs w:val="20"/>
        </w:rPr>
        <w:t>• wenn Sie Widerspruch gegen die Verarbeitung gemäß Art. 21 Abs. 1 DS-GVO eingelegt haben und noch nicht feststeht, ob die berechtigten Gründe des Verantwortlichen gegenüber Ihren Gründen überwiegen. </w:t>
      </w:r>
    </w:p>
    <w:p w:rsidR="00464C86" w:rsidRDefault="00464C86" w:rsidP="00464C86">
      <w:pPr>
        <w:pStyle w:val="StandardWeb"/>
        <w:spacing w:before="508" w:beforeAutospacing="0" w:after="0" w:afterAutospacing="0"/>
        <w:ind w:left="230"/>
      </w:pPr>
      <w:r>
        <w:rPr>
          <w:rFonts w:ascii="Arial" w:hAnsi="Arial" w:cs="Arial"/>
          <w:color w:val="000000"/>
          <w:sz w:val="20"/>
          <w:szCs w:val="20"/>
        </w:rPr>
        <w:t xml:space="preserve">6. </w:t>
      </w:r>
      <w:r>
        <w:rPr>
          <w:rFonts w:ascii="Arial" w:hAnsi="Arial" w:cs="Arial"/>
          <w:b/>
          <w:bCs/>
          <w:color w:val="000000"/>
          <w:sz w:val="20"/>
          <w:szCs w:val="20"/>
        </w:rPr>
        <w:t>Recht auf Datenübertragbarkeit </w:t>
      </w:r>
    </w:p>
    <w:p w:rsidR="00464C86" w:rsidRDefault="00464C86" w:rsidP="00464C86">
      <w:pPr>
        <w:pStyle w:val="StandardWeb"/>
        <w:spacing w:before="17" w:beforeAutospacing="0" w:after="0" w:afterAutospacing="0"/>
        <w:ind w:left="445" w:right="118" w:firstLine="8"/>
      </w:pPr>
      <w:r>
        <w:rPr>
          <w:rFonts w:ascii="Arial" w:hAnsi="Arial" w:cs="Arial"/>
          <w:color w:val="000000"/>
          <w:sz w:val="20"/>
          <w:szCs w:val="20"/>
        </w:rPr>
        <w:t>Sie haben ein Recht auf Datenübertragbarkeit nach Art. 20 DS-GVO, was bedeutet, dass Sie die bei uns über Sie gespeicherten personenbezogenen Daten in einem strukturierten, gängigen und maschinenlesbaren Format erhalten können oder die Übermittlung an einen anderen Verantwortlichen verlangen können. </w:t>
      </w:r>
    </w:p>
    <w:p w:rsidR="00464C86" w:rsidRDefault="00464C86" w:rsidP="00464C86">
      <w:pPr>
        <w:pStyle w:val="StandardWeb"/>
        <w:spacing w:before="508" w:beforeAutospacing="0" w:after="0" w:afterAutospacing="0"/>
        <w:ind w:left="229"/>
      </w:pPr>
      <w:r>
        <w:rPr>
          <w:rFonts w:ascii="Arial" w:hAnsi="Arial" w:cs="Arial"/>
          <w:color w:val="000000"/>
          <w:sz w:val="20"/>
          <w:szCs w:val="20"/>
        </w:rPr>
        <w:t xml:space="preserve">7. </w:t>
      </w:r>
      <w:r>
        <w:rPr>
          <w:rFonts w:ascii="Arial" w:hAnsi="Arial" w:cs="Arial"/>
          <w:b/>
          <w:bCs/>
          <w:color w:val="000000"/>
          <w:sz w:val="20"/>
          <w:szCs w:val="20"/>
        </w:rPr>
        <w:t>Recht auf Beschwerde </w:t>
      </w:r>
    </w:p>
    <w:p w:rsidR="00464C86" w:rsidRDefault="00464C86" w:rsidP="00464C86">
      <w:pPr>
        <w:pStyle w:val="StandardWeb"/>
        <w:spacing w:before="17" w:beforeAutospacing="0" w:after="0" w:afterAutospacing="0"/>
        <w:ind w:left="450" w:right="151" w:firstLine="3"/>
        <w:jc w:val="both"/>
      </w:pPr>
      <w:r>
        <w:rPr>
          <w:rFonts w:ascii="Arial" w:hAnsi="Arial" w:cs="Arial"/>
          <w:color w:val="000000"/>
          <w:sz w:val="20"/>
          <w:szCs w:val="20"/>
        </w:rPr>
        <w:t>Sie haben ein Recht auf Beschwerde bei einer Aufsichtsbehörde. In der Regel können Sie sich hierfür an die Aufsichtsbehörde insbesondere in dem Mitgliedstaat ihres Aufenthaltsorts, ihres Arbeitsplatzes oder des Orts des mutmaßlichen Verstoßes wenden. </w:t>
      </w:r>
    </w:p>
    <w:p w:rsidR="00464C86" w:rsidRDefault="00464C86" w:rsidP="00464C86">
      <w:pPr>
        <w:pStyle w:val="StandardWeb"/>
        <w:spacing w:before="1008" w:beforeAutospacing="0" w:after="0" w:afterAutospacing="0"/>
        <w:ind w:left="14"/>
      </w:pPr>
      <w:r>
        <w:rPr>
          <w:rFonts w:ascii="Arial" w:hAnsi="Arial" w:cs="Arial"/>
          <w:b/>
          <w:bCs/>
          <w:color w:val="000000"/>
          <w:sz w:val="20"/>
          <w:szCs w:val="20"/>
        </w:rPr>
        <w:t>Datensicherheit  </w:t>
      </w:r>
    </w:p>
    <w:p w:rsidR="00464C86" w:rsidRDefault="00464C86" w:rsidP="00464C86">
      <w:pPr>
        <w:pStyle w:val="StandardWeb"/>
        <w:spacing w:before="267" w:beforeAutospacing="0" w:after="0" w:afterAutospacing="0"/>
        <w:ind w:right="129" w:firstLine="14"/>
      </w:pPr>
      <w:r>
        <w:rPr>
          <w:rFonts w:ascii="Arial" w:hAnsi="Arial" w:cs="Arial"/>
          <w:color w:val="000000"/>
          <w:sz w:val="20"/>
          <w:szCs w:val="20"/>
        </w:rPr>
        <w:t>Um alle personenbezogen Daten, die an uns übermittelt werden, zu schützen und um sicherzustellen, dass die Datenschutzvorschriften von uns, aber auch unseren externen Dienstleistern eingehalten werden, haben wir geeignete technische und organisatorische Sicherheitsmaßnahmen getroffen. Deshalb werden unter anderem alle Daten zwischen Ihrem Browser und unserem Server über eine sichere SSL-Verbindung verschlüsselt übertragen. </w:t>
      </w:r>
    </w:p>
    <w:p w:rsidR="00271E37" w:rsidRDefault="00271E37">
      <w:bookmarkStart w:id="0" w:name="_GoBack"/>
      <w:bookmarkEnd w:id="0"/>
    </w:p>
    <w:sectPr w:rsidR="00271E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86"/>
    <w:rsid w:val="00271E37"/>
    <w:rsid w:val="00464C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DAC69-D359-4A14-9162-049CEE81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64C8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82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4290</Words>
  <Characters>27034</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2022-01-30T21:04:00Z</dcterms:created>
  <dcterms:modified xsi:type="dcterms:W3CDTF">2022-01-30T21:05:00Z</dcterms:modified>
</cp:coreProperties>
</file>